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A0" w:rsidRDefault="006A0987" w:rsidP="00A544A0">
      <w:pPr>
        <w:pStyle w:val="1"/>
        <w:ind w:left="-100" w:firstLine="200"/>
        <w:rPr>
          <w:rFonts w:ascii="Times New Roman" w:hAnsi="Times New Roman"/>
          <w:b/>
          <w:bCs/>
          <w:sz w:val="48"/>
        </w:rPr>
      </w:pPr>
      <w:r>
        <w:rPr>
          <w:rFonts w:ascii="Times New Roman" w:hAnsi="Times New Roman"/>
          <w:b/>
          <w:bCs/>
          <w:noProof/>
          <w:sz w:val="48"/>
        </w:rPr>
        <w:drawing>
          <wp:inline distT="0" distB="0" distL="0" distR="0">
            <wp:extent cx="6353175" cy="9034515"/>
            <wp:effectExtent l="19050" t="0" r="9525" b="0"/>
            <wp:docPr id="1" name="Рисунок 1" descr="C:\Documents and Settings\metodkab\Рабочий стол\МЕТОДИСТ\подработка\документы 1\правила внутреннего трудового распорядка\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kab\Рабочий стол\МЕТОДИСТ\подработка\документы 1\правила внутреннего трудового распорядка\Рисунок.jpg"/>
                    <pic:cNvPicPr>
                      <a:picLocks noChangeAspect="1" noChangeArrowheads="1"/>
                    </pic:cNvPicPr>
                  </pic:nvPicPr>
                  <pic:blipFill>
                    <a:blip r:embed="rId6" cstate="print"/>
                    <a:srcRect l="8129" t="6358" r="7755" b="7399"/>
                    <a:stretch>
                      <a:fillRect/>
                    </a:stretch>
                  </pic:blipFill>
                  <pic:spPr bwMode="auto">
                    <a:xfrm>
                      <a:off x="0" y="0"/>
                      <a:ext cx="6353175" cy="9034515"/>
                    </a:xfrm>
                    <a:prstGeom prst="rect">
                      <a:avLst/>
                    </a:prstGeom>
                    <a:noFill/>
                    <a:ln w="9525">
                      <a:noFill/>
                      <a:miter lim="800000"/>
                      <a:headEnd/>
                      <a:tailEnd/>
                    </a:ln>
                  </pic:spPr>
                </pic:pic>
              </a:graphicData>
            </a:graphic>
          </wp:inline>
        </w:drawing>
      </w:r>
    </w:p>
    <w:p w:rsidR="00A544A0" w:rsidRDefault="00A544A0" w:rsidP="00A544A0">
      <w:pPr>
        <w:spacing w:before="75" w:after="225" w:line="285" w:lineRule="atLeast"/>
        <w:textAlignment w:val="baseline"/>
        <w:rPr>
          <w:color w:val="111111"/>
          <w:sz w:val="28"/>
          <w:szCs w:val="28"/>
        </w:rPr>
      </w:pPr>
      <w:r>
        <w:rPr>
          <w:color w:val="111111"/>
          <w:sz w:val="28"/>
          <w:szCs w:val="28"/>
        </w:rPr>
        <w:lastRenderedPageBreak/>
        <w:t>кодексом РФ, и доводится до сведения работника в письменной форме не позднее трех дней после издания приказа по ДОУ.</w:t>
      </w:r>
    </w:p>
    <w:p w:rsidR="00A544A0" w:rsidRDefault="00A544A0" w:rsidP="00A544A0">
      <w:pPr>
        <w:spacing w:before="75" w:after="225" w:line="285" w:lineRule="atLeast"/>
        <w:textAlignment w:val="baseline"/>
        <w:rPr>
          <w:color w:val="111111"/>
          <w:sz w:val="28"/>
          <w:szCs w:val="28"/>
        </w:rPr>
      </w:pPr>
      <w:r>
        <w:rPr>
          <w:color w:val="111111"/>
          <w:sz w:val="28"/>
          <w:szCs w:val="28"/>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A544A0" w:rsidRDefault="00A544A0" w:rsidP="00A544A0">
      <w:pPr>
        <w:spacing w:before="75" w:after="225" w:line="285" w:lineRule="atLeast"/>
        <w:textAlignment w:val="baseline"/>
        <w:rPr>
          <w:color w:val="111111"/>
          <w:sz w:val="28"/>
          <w:szCs w:val="28"/>
        </w:rPr>
      </w:pPr>
      <w:r>
        <w:rPr>
          <w:color w:val="111111"/>
          <w:sz w:val="28"/>
          <w:szCs w:val="28"/>
        </w:rPr>
        <w:t>2.5. К педагогической деятельности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A544A0" w:rsidRDefault="00A544A0" w:rsidP="00A544A0">
      <w:pPr>
        <w:rPr>
          <w:color w:val="111111"/>
          <w:sz w:val="28"/>
          <w:szCs w:val="28"/>
        </w:rPr>
      </w:pPr>
      <w:r>
        <w:rPr>
          <w:color w:val="111111"/>
          <w:sz w:val="28"/>
          <w:szCs w:val="28"/>
        </w:rPr>
        <w:t>2.6. При приеме на работу (заключение трудового договора) работник обязан предоставить заведующему следующие документы:</w:t>
      </w:r>
      <w:r>
        <w:rPr>
          <w:color w:val="111111"/>
          <w:sz w:val="28"/>
          <w:szCs w:val="28"/>
        </w:rPr>
        <w:br/>
      </w:r>
      <w:r>
        <w:rPr>
          <w:color w:val="000000"/>
          <w:sz w:val="28"/>
          <w:szCs w:val="28"/>
        </w:rPr>
        <w:t>-  паспорт или иной документ, удостоверяющий личность;</w:t>
      </w:r>
    </w:p>
    <w:p w:rsidR="00A544A0" w:rsidRDefault="00A544A0" w:rsidP="00A544A0">
      <w:pPr>
        <w:rPr>
          <w:b/>
          <w:bCs/>
          <w:i/>
          <w:iCs/>
          <w:color w:val="000000"/>
          <w:sz w:val="28"/>
          <w:szCs w:val="28"/>
        </w:rPr>
      </w:pPr>
      <w:r>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544A0" w:rsidRDefault="00A544A0" w:rsidP="00A544A0">
      <w:pPr>
        <w:rPr>
          <w:b/>
          <w:bCs/>
          <w:i/>
          <w:iCs/>
          <w:color w:val="000000"/>
          <w:sz w:val="28"/>
          <w:szCs w:val="28"/>
        </w:rPr>
      </w:pPr>
      <w:r>
        <w:rPr>
          <w:color w:val="000000"/>
          <w:sz w:val="28"/>
          <w:szCs w:val="28"/>
        </w:rPr>
        <w:t>- страховое свидетельство государственного пенсионного страхования;</w:t>
      </w:r>
    </w:p>
    <w:p w:rsidR="00A544A0" w:rsidRDefault="00A544A0" w:rsidP="00A544A0">
      <w:pPr>
        <w:rPr>
          <w:b/>
          <w:bCs/>
          <w:i/>
          <w:iCs/>
          <w:color w:val="000000"/>
          <w:sz w:val="28"/>
          <w:szCs w:val="28"/>
        </w:rPr>
      </w:pPr>
      <w:r>
        <w:rPr>
          <w:color w:val="000000"/>
          <w:sz w:val="28"/>
          <w:szCs w:val="28"/>
        </w:rPr>
        <w:t>- документы воинского учета – для военнообязанных лиц, подлежащих призыву на военную службу;</w:t>
      </w:r>
    </w:p>
    <w:p w:rsidR="00A544A0" w:rsidRDefault="00A544A0" w:rsidP="00A544A0">
      <w:pPr>
        <w:rPr>
          <w:color w:val="000000"/>
          <w:sz w:val="28"/>
          <w:szCs w:val="28"/>
        </w:rPr>
      </w:pPr>
      <w:r>
        <w:rPr>
          <w:color w:val="000000"/>
          <w:sz w:val="28"/>
          <w:szCs w:val="28"/>
        </w:rPr>
        <w:t>-  документ об образовании, о квалификации или наличии специальных знаний;</w:t>
      </w:r>
    </w:p>
    <w:p w:rsidR="00A544A0" w:rsidRDefault="00A544A0" w:rsidP="00A544A0">
      <w:pPr>
        <w:rPr>
          <w:color w:val="000000"/>
          <w:sz w:val="28"/>
          <w:szCs w:val="28"/>
        </w:rPr>
      </w:pPr>
      <w:r>
        <w:rPr>
          <w:color w:val="000000"/>
          <w:sz w:val="28"/>
          <w:szCs w:val="28"/>
        </w:rPr>
        <w:t>- медицинские документы в соответствии с действующим законодательством</w:t>
      </w:r>
    </w:p>
    <w:p w:rsidR="00A544A0" w:rsidRDefault="00A544A0" w:rsidP="00A544A0">
      <w:pPr>
        <w:rPr>
          <w:color w:val="000000"/>
          <w:sz w:val="28"/>
          <w:szCs w:val="28"/>
        </w:rPr>
      </w:pPr>
      <w:r>
        <w:rPr>
          <w:color w:val="000000"/>
          <w:sz w:val="28"/>
          <w:szCs w:val="28"/>
        </w:rPr>
        <w:t xml:space="preserve">-справку о наличии (отсутствии) судимости и </w:t>
      </w:r>
      <w:proofErr w:type="gramStart"/>
      <w:r>
        <w:rPr>
          <w:color w:val="000000"/>
          <w:sz w:val="28"/>
          <w:szCs w:val="28"/>
        </w:rPr>
        <w:t xml:space="preserve">( </w:t>
      </w:r>
      <w:proofErr w:type="gramEnd"/>
      <w:r>
        <w:rPr>
          <w:color w:val="000000"/>
          <w:sz w:val="28"/>
          <w:szCs w:val="28"/>
        </w:rPr>
        <w:t>или) факта уголовного преследования либо о прекращении уголовного  преследования по реабилитирующим основаниям</w:t>
      </w:r>
    </w:p>
    <w:p w:rsidR="00A544A0" w:rsidRDefault="00A544A0" w:rsidP="00A544A0">
      <w:pPr>
        <w:spacing w:before="75" w:after="225" w:line="285" w:lineRule="atLeast"/>
        <w:textAlignment w:val="baseline"/>
        <w:rPr>
          <w:color w:val="111111"/>
          <w:sz w:val="28"/>
          <w:szCs w:val="28"/>
        </w:rPr>
      </w:pPr>
      <w:r>
        <w:rPr>
          <w:color w:val="111111"/>
          <w:sz w:val="28"/>
          <w:szCs w:val="28"/>
        </w:rPr>
        <w:t>Прием на работу без перечисленных выше документов не допускается.</w:t>
      </w:r>
    </w:p>
    <w:p w:rsidR="00A544A0" w:rsidRDefault="00A544A0" w:rsidP="00A544A0">
      <w:pPr>
        <w:spacing w:before="75" w:after="225" w:line="285" w:lineRule="atLeast"/>
        <w:textAlignment w:val="baseline"/>
        <w:rPr>
          <w:color w:val="111111"/>
          <w:sz w:val="28"/>
          <w:szCs w:val="28"/>
        </w:rPr>
      </w:pPr>
      <w:r>
        <w:rPr>
          <w:color w:val="111111"/>
          <w:sz w:val="28"/>
          <w:szCs w:val="28"/>
        </w:rPr>
        <w:t>2.7. Запрещается требовать от лиц при приеме на работу документы, представление которых не предусмотрено законодательством.</w:t>
      </w:r>
    </w:p>
    <w:p w:rsidR="00A544A0" w:rsidRDefault="00A544A0" w:rsidP="00A544A0">
      <w:pPr>
        <w:spacing w:before="75" w:after="225" w:line="285" w:lineRule="atLeast"/>
        <w:textAlignment w:val="baseline"/>
        <w:rPr>
          <w:color w:val="111111"/>
          <w:sz w:val="28"/>
          <w:szCs w:val="28"/>
        </w:rPr>
      </w:pPr>
      <w:r>
        <w:rPr>
          <w:color w:val="111111"/>
          <w:sz w:val="28"/>
          <w:szCs w:val="28"/>
        </w:rPr>
        <w:t>2.8.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A544A0" w:rsidRDefault="00A544A0" w:rsidP="00A544A0">
      <w:pPr>
        <w:spacing w:before="75" w:after="225" w:line="285" w:lineRule="atLeast"/>
        <w:textAlignment w:val="baseline"/>
        <w:rPr>
          <w:color w:val="111111"/>
          <w:sz w:val="28"/>
          <w:szCs w:val="28"/>
        </w:rPr>
      </w:pPr>
      <w:r>
        <w:rPr>
          <w:color w:val="111111"/>
          <w:sz w:val="28"/>
          <w:szCs w:val="28"/>
        </w:rPr>
        <w:t>2.9.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надлежащую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A544A0" w:rsidRDefault="00A544A0" w:rsidP="00A544A0">
      <w:pPr>
        <w:spacing w:before="75" w:after="225" w:line="285" w:lineRule="atLeast"/>
        <w:textAlignment w:val="baseline"/>
        <w:rPr>
          <w:color w:val="111111"/>
          <w:sz w:val="28"/>
          <w:szCs w:val="28"/>
        </w:rPr>
      </w:pPr>
      <w:r>
        <w:rPr>
          <w:color w:val="111111"/>
          <w:sz w:val="28"/>
          <w:szCs w:val="28"/>
        </w:rPr>
        <w:t xml:space="preserve">2.10. Перед допуском к работе вновь поступившего работника заведующий обязан ознакомить работника:                                                                                       - с </w:t>
      </w:r>
      <w:r>
        <w:rPr>
          <w:color w:val="111111"/>
          <w:sz w:val="28"/>
          <w:szCs w:val="28"/>
        </w:rPr>
        <w:lastRenderedPageBreak/>
        <w:t>уставом ДОУ;                                                                                                           - коллективным трудовым договором;                                                                               - с условиями труда, его должностной инструкцией, условиями оплаты труда, разъяснить его права и обязанности;                                                                                        -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A544A0" w:rsidRDefault="00A544A0" w:rsidP="00A544A0">
      <w:pPr>
        <w:spacing w:before="75" w:after="225" w:line="285" w:lineRule="atLeast"/>
        <w:textAlignment w:val="baseline"/>
        <w:rPr>
          <w:color w:val="111111"/>
          <w:sz w:val="28"/>
          <w:szCs w:val="28"/>
        </w:rPr>
      </w:pPr>
      <w:r>
        <w:rPr>
          <w:color w:val="111111"/>
          <w:sz w:val="28"/>
          <w:szCs w:val="28"/>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A544A0" w:rsidRDefault="00A544A0" w:rsidP="00A544A0">
      <w:pPr>
        <w:spacing w:before="75" w:after="225" w:line="285" w:lineRule="atLeast"/>
        <w:textAlignment w:val="baseline"/>
        <w:rPr>
          <w:color w:val="111111"/>
          <w:sz w:val="28"/>
          <w:szCs w:val="28"/>
        </w:rPr>
      </w:pPr>
      <w:r>
        <w:rPr>
          <w:color w:val="111111"/>
          <w:sz w:val="28"/>
          <w:szCs w:val="28"/>
        </w:rPr>
        <w:t>2.12. На каждого работника 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A544A0" w:rsidRDefault="00A544A0" w:rsidP="00A544A0">
      <w:pPr>
        <w:spacing w:before="75" w:after="225" w:line="285" w:lineRule="atLeast"/>
        <w:textAlignment w:val="baseline"/>
        <w:rPr>
          <w:color w:val="111111"/>
          <w:sz w:val="28"/>
          <w:szCs w:val="28"/>
        </w:rPr>
      </w:pPr>
      <w:r>
        <w:rPr>
          <w:color w:val="111111"/>
          <w:sz w:val="28"/>
          <w:szCs w:val="28"/>
        </w:rPr>
        <w:t>2.13. Прекращение трудового договора возможно только по основаниям, предусмотренным законодательством (ст. 73,75,80,81,83,84,336 Трудового 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A544A0" w:rsidRDefault="00A544A0" w:rsidP="00A544A0">
      <w:pPr>
        <w:spacing w:before="75" w:after="225" w:line="285" w:lineRule="atLeast"/>
        <w:textAlignment w:val="baseline"/>
        <w:rPr>
          <w:color w:val="111111"/>
          <w:sz w:val="28"/>
          <w:szCs w:val="28"/>
        </w:rPr>
      </w:pPr>
      <w:r>
        <w:rPr>
          <w:color w:val="111111"/>
          <w:sz w:val="28"/>
          <w:szCs w:val="28"/>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A544A0" w:rsidRDefault="00A544A0" w:rsidP="00A544A0">
      <w:pPr>
        <w:spacing w:line="285" w:lineRule="atLeast"/>
        <w:jc w:val="center"/>
        <w:textAlignment w:val="baseline"/>
        <w:rPr>
          <w:color w:val="111111"/>
          <w:sz w:val="28"/>
          <w:szCs w:val="28"/>
        </w:rPr>
      </w:pPr>
      <w:r>
        <w:rPr>
          <w:b/>
          <w:bCs/>
          <w:color w:val="111111"/>
          <w:sz w:val="28"/>
          <w:szCs w:val="28"/>
        </w:rPr>
        <w:t>3. Основные обязанности работников.</w:t>
      </w:r>
    </w:p>
    <w:p w:rsidR="00A544A0" w:rsidRDefault="00A544A0" w:rsidP="00A544A0">
      <w:pPr>
        <w:spacing w:before="75" w:after="225" w:line="285" w:lineRule="atLeast"/>
        <w:textAlignment w:val="baseline"/>
        <w:rPr>
          <w:color w:val="111111"/>
          <w:sz w:val="28"/>
          <w:szCs w:val="28"/>
        </w:rPr>
      </w:pPr>
      <w:r>
        <w:rPr>
          <w:color w:val="111111"/>
          <w:sz w:val="28"/>
          <w:szCs w:val="28"/>
        </w:rPr>
        <w:t>3.1. Работать честно и добросовестно, строго выполнять учебный режим, распоряжения заведующего ДОУ, обязанности, возложенные на них Уставом ДОУ, Правилами внутреннего трудового распорядка, положениями и должностными инструкциями.</w:t>
      </w:r>
    </w:p>
    <w:p w:rsidR="00A544A0" w:rsidRDefault="00A544A0" w:rsidP="00A544A0">
      <w:pPr>
        <w:spacing w:before="75" w:after="225" w:line="285" w:lineRule="atLeast"/>
        <w:textAlignment w:val="baseline"/>
        <w:rPr>
          <w:color w:val="111111"/>
          <w:sz w:val="28"/>
          <w:szCs w:val="28"/>
        </w:rPr>
      </w:pPr>
      <w:r>
        <w:rPr>
          <w:color w:val="111111"/>
          <w:sz w:val="28"/>
          <w:szCs w:val="28"/>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заведующего.</w:t>
      </w:r>
    </w:p>
    <w:p w:rsidR="00A544A0" w:rsidRDefault="00A544A0" w:rsidP="00A544A0">
      <w:pPr>
        <w:spacing w:before="75" w:after="225" w:line="285" w:lineRule="atLeast"/>
        <w:textAlignment w:val="baseline"/>
        <w:rPr>
          <w:color w:val="111111"/>
          <w:sz w:val="28"/>
          <w:szCs w:val="28"/>
        </w:rPr>
      </w:pPr>
      <w:r>
        <w:rPr>
          <w:color w:val="111111"/>
          <w:sz w:val="28"/>
          <w:szCs w:val="28"/>
        </w:rPr>
        <w:t xml:space="preserve">3.3. Всемерно стремиться к повышению качества выполняемой работы, не допускать упущений в ней, строго соблюдать исполнительскую дисциплину, </w:t>
      </w:r>
      <w:r>
        <w:rPr>
          <w:color w:val="111111"/>
          <w:sz w:val="28"/>
          <w:szCs w:val="28"/>
        </w:rPr>
        <w:lastRenderedPageBreak/>
        <w:t>постоянно проявлять творческую инициативу, направленную на достижение высоких результатов образовательной деятельности.</w:t>
      </w:r>
    </w:p>
    <w:p w:rsidR="00A544A0" w:rsidRDefault="00A544A0" w:rsidP="00A544A0">
      <w:pPr>
        <w:spacing w:before="75" w:after="225" w:line="285" w:lineRule="atLeast"/>
        <w:textAlignment w:val="baseline"/>
        <w:rPr>
          <w:color w:val="111111"/>
          <w:sz w:val="28"/>
          <w:szCs w:val="28"/>
        </w:rPr>
      </w:pPr>
      <w:r>
        <w:rPr>
          <w:color w:val="111111"/>
          <w:sz w:val="28"/>
          <w:szCs w:val="28"/>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A544A0" w:rsidRDefault="00A544A0" w:rsidP="00A544A0">
      <w:pPr>
        <w:spacing w:before="75" w:after="225" w:line="285" w:lineRule="atLeast"/>
        <w:textAlignment w:val="baseline"/>
        <w:rPr>
          <w:color w:val="111111"/>
          <w:sz w:val="28"/>
          <w:szCs w:val="28"/>
        </w:rPr>
      </w:pPr>
      <w:r>
        <w:rPr>
          <w:color w:val="111111"/>
          <w:sz w:val="28"/>
          <w:szCs w:val="28"/>
        </w:rPr>
        <w:t>3.5. Быть всегда внимательным к детям, вежливыми с их родителями и членами коллектива.</w:t>
      </w:r>
    </w:p>
    <w:p w:rsidR="00A544A0" w:rsidRDefault="00A544A0" w:rsidP="00A544A0">
      <w:pPr>
        <w:spacing w:before="75" w:after="225" w:line="285" w:lineRule="atLeast"/>
        <w:textAlignment w:val="baseline"/>
        <w:rPr>
          <w:color w:val="111111"/>
          <w:sz w:val="28"/>
          <w:szCs w:val="28"/>
        </w:rPr>
      </w:pPr>
      <w:r>
        <w:rPr>
          <w:color w:val="111111"/>
          <w:sz w:val="28"/>
          <w:szCs w:val="28"/>
        </w:rPr>
        <w:t>3.6. Систематически повышать свой теоретический, методический и культурный уровень, деловую квалификацию.</w:t>
      </w:r>
    </w:p>
    <w:p w:rsidR="00A544A0" w:rsidRDefault="00A544A0" w:rsidP="00A544A0">
      <w:pPr>
        <w:spacing w:before="75" w:after="225" w:line="285" w:lineRule="atLeast"/>
        <w:textAlignment w:val="baseline"/>
        <w:rPr>
          <w:color w:val="111111"/>
          <w:sz w:val="28"/>
          <w:szCs w:val="28"/>
        </w:rPr>
      </w:pPr>
      <w:r>
        <w:rPr>
          <w:color w:val="111111"/>
          <w:sz w:val="28"/>
          <w:szCs w:val="28"/>
        </w:rPr>
        <w:t>3.7. Быть примером достойного поведения и высокого морального долга на работе.</w:t>
      </w:r>
    </w:p>
    <w:p w:rsidR="00A544A0" w:rsidRDefault="00A544A0" w:rsidP="00A544A0">
      <w:pPr>
        <w:spacing w:before="75" w:after="225" w:line="285" w:lineRule="atLeast"/>
        <w:textAlignment w:val="baseline"/>
        <w:rPr>
          <w:color w:val="111111"/>
          <w:sz w:val="28"/>
          <w:szCs w:val="28"/>
        </w:rPr>
      </w:pPr>
      <w:r>
        <w:rPr>
          <w:color w:val="111111"/>
          <w:sz w:val="28"/>
          <w:szCs w:val="28"/>
        </w:rPr>
        <w:t>3.8. Содержать свое рабочее место в чистоте и порядке, соблюдать установленный порядок хранения материальных ценностей и документов.</w:t>
      </w:r>
    </w:p>
    <w:p w:rsidR="00A544A0" w:rsidRDefault="00A544A0" w:rsidP="00A544A0">
      <w:pPr>
        <w:spacing w:before="75" w:after="225" w:line="285" w:lineRule="atLeast"/>
        <w:textAlignment w:val="baseline"/>
        <w:rPr>
          <w:color w:val="111111"/>
          <w:sz w:val="28"/>
          <w:szCs w:val="28"/>
        </w:rPr>
      </w:pPr>
      <w:r>
        <w:rPr>
          <w:color w:val="111111"/>
          <w:sz w:val="28"/>
          <w:szCs w:val="28"/>
        </w:rPr>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A544A0" w:rsidRDefault="00A544A0" w:rsidP="00A544A0">
      <w:pPr>
        <w:spacing w:before="75" w:after="225" w:line="285" w:lineRule="atLeast"/>
        <w:textAlignment w:val="baseline"/>
        <w:rPr>
          <w:color w:val="111111"/>
          <w:sz w:val="28"/>
          <w:szCs w:val="28"/>
        </w:rPr>
      </w:pPr>
      <w:r>
        <w:rPr>
          <w:color w:val="111111"/>
          <w:sz w:val="28"/>
          <w:szCs w:val="28"/>
        </w:rPr>
        <w:t>3.10. Проходить в установленные сроки периодические медицинские осмотры, соблюдать санитарные нормы и правила, гигиену труда.</w:t>
      </w:r>
    </w:p>
    <w:p w:rsidR="00A544A0" w:rsidRDefault="00A544A0" w:rsidP="00A544A0">
      <w:pPr>
        <w:spacing w:before="75" w:after="225" w:line="285" w:lineRule="atLeast"/>
        <w:textAlignment w:val="baseline"/>
        <w:rPr>
          <w:color w:val="111111"/>
          <w:sz w:val="28"/>
          <w:szCs w:val="28"/>
        </w:rPr>
      </w:pPr>
      <w:r>
        <w:rPr>
          <w:color w:val="111111"/>
          <w:sz w:val="28"/>
          <w:szCs w:val="28"/>
        </w:rPr>
        <w:t>3.11. Своевременно заполнять и аккуратно вести установленную документацию.</w:t>
      </w:r>
    </w:p>
    <w:p w:rsidR="00A544A0" w:rsidRDefault="00A544A0" w:rsidP="00A544A0">
      <w:pPr>
        <w:spacing w:before="75" w:after="225" w:line="285" w:lineRule="atLeast"/>
        <w:textAlignment w:val="baseline"/>
        <w:rPr>
          <w:color w:val="111111"/>
          <w:sz w:val="28"/>
          <w:szCs w:val="28"/>
        </w:rPr>
      </w:pPr>
      <w:r>
        <w:rPr>
          <w:color w:val="111111"/>
          <w:sz w:val="28"/>
          <w:szCs w:val="28"/>
        </w:rPr>
        <w:t>3.12. Нести полную ответственность за жизнь, физическое и психическое  здоровье детей, обеспечивать охрану их жизни и здоровья, отвечать за воспитание и обучение, защищать от всех форм физического и психического насилия. Обо всех случаях травматизма детей немедленно сообщать заведующему, медицинскому работнику и родителям.</w:t>
      </w:r>
    </w:p>
    <w:p w:rsidR="00A544A0" w:rsidRDefault="00A544A0" w:rsidP="00A544A0">
      <w:pPr>
        <w:spacing w:before="75" w:after="225" w:line="285" w:lineRule="atLeast"/>
        <w:textAlignment w:val="baseline"/>
        <w:rPr>
          <w:color w:val="111111"/>
          <w:sz w:val="28"/>
          <w:szCs w:val="28"/>
        </w:rPr>
      </w:pPr>
      <w:r>
        <w:rPr>
          <w:color w:val="111111"/>
          <w:sz w:val="28"/>
          <w:szCs w:val="28"/>
        </w:rPr>
        <w:t>3.13.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A544A0" w:rsidRDefault="00A544A0" w:rsidP="00A544A0">
      <w:pPr>
        <w:spacing w:before="75" w:after="225" w:line="285" w:lineRule="atLeast"/>
        <w:textAlignment w:val="baseline"/>
        <w:rPr>
          <w:color w:val="111111"/>
          <w:sz w:val="28"/>
          <w:szCs w:val="28"/>
        </w:rPr>
      </w:pPr>
      <w:r>
        <w:rPr>
          <w:color w:val="111111"/>
          <w:sz w:val="28"/>
          <w:szCs w:val="28"/>
        </w:rPr>
        <w:t>3.14.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A544A0" w:rsidRDefault="00A544A0" w:rsidP="00A544A0">
      <w:pPr>
        <w:spacing w:before="75" w:after="225" w:line="285" w:lineRule="atLeast"/>
        <w:textAlignment w:val="baseline"/>
        <w:rPr>
          <w:color w:val="111111"/>
          <w:sz w:val="28"/>
          <w:szCs w:val="28"/>
        </w:rPr>
      </w:pPr>
      <w:r>
        <w:rPr>
          <w:color w:val="111111"/>
          <w:sz w:val="28"/>
          <w:szCs w:val="28"/>
        </w:rPr>
        <w:t>3.15. Педагогическим и другим работникам запрещается:</w:t>
      </w:r>
      <w:r>
        <w:rPr>
          <w:color w:val="111111"/>
          <w:sz w:val="28"/>
          <w:szCs w:val="28"/>
        </w:rPr>
        <w:br/>
        <w:t>- изменять по своему усмотрению расписание непосредственно образовательной деятельности и график работы;</w:t>
      </w:r>
      <w:r>
        <w:rPr>
          <w:color w:val="111111"/>
          <w:sz w:val="28"/>
          <w:szCs w:val="28"/>
        </w:rPr>
        <w:br/>
        <w:t>- отменять, удлинять или сокращать продолжительность непосредственно образовательной деятельности и перерывов между ними.</w:t>
      </w:r>
    </w:p>
    <w:p w:rsidR="00A544A0" w:rsidRDefault="00A544A0" w:rsidP="00A544A0">
      <w:pPr>
        <w:spacing w:before="75" w:after="225" w:line="285" w:lineRule="atLeast"/>
        <w:textAlignment w:val="baseline"/>
        <w:rPr>
          <w:color w:val="111111"/>
          <w:sz w:val="28"/>
          <w:szCs w:val="28"/>
        </w:rPr>
      </w:pPr>
      <w:r>
        <w:rPr>
          <w:color w:val="111111"/>
          <w:sz w:val="28"/>
          <w:szCs w:val="28"/>
        </w:rPr>
        <w:lastRenderedPageBreak/>
        <w:t>3.16. В помещениях учреждения запрещается:</w:t>
      </w:r>
      <w:r>
        <w:rPr>
          <w:color w:val="111111"/>
          <w:sz w:val="28"/>
          <w:szCs w:val="28"/>
        </w:rPr>
        <w:br/>
        <w:t>- находиться в верхней одежде и головных уборах;</w:t>
      </w:r>
      <w:r>
        <w:rPr>
          <w:color w:val="111111"/>
          <w:sz w:val="28"/>
          <w:szCs w:val="28"/>
        </w:rPr>
        <w:br/>
        <w:t>- громко разговаривать и шуметь в коридорах;</w:t>
      </w:r>
      <w:r>
        <w:rPr>
          <w:color w:val="111111"/>
          <w:sz w:val="28"/>
          <w:szCs w:val="28"/>
        </w:rPr>
        <w:br/>
        <w:t>- курить на территории;</w:t>
      </w:r>
      <w:r>
        <w:rPr>
          <w:color w:val="111111"/>
          <w:sz w:val="28"/>
          <w:szCs w:val="28"/>
        </w:rPr>
        <w:br/>
        <w:t>- распивать спиртные напитки.</w:t>
      </w:r>
    </w:p>
    <w:p w:rsidR="00A544A0" w:rsidRDefault="00A544A0" w:rsidP="00A544A0">
      <w:pPr>
        <w:spacing w:line="285" w:lineRule="atLeast"/>
        <w:jc w:val="center"/>
        <w:textAlignment w:val="baseline"/>
        <w:rPr>
          <w:color w:val="111111"/>
          <w:sz w:val="28"/>
          <w:szCs w:val="28"/>
        </w:rPr>
      </w:pPr>
      <w:r>
        <w:rPr>
          <w:b/>
          <w:bCs/>
          <w:color w:val="111111"/>
          <w:sz w:val="28"/>
          <w:szCs w:val="28"/>
        </w:rPr>
        <w:t>4. Основные обязанности руководителя.</w:t>
      </w:r>
    </w:p>
    <w:p w:rsidR="00A544A0" w:rsidRDefault="00A544A0" w:rsidP="00A544A0">
      <w:pPr>
        <w:spacing w:before="75" w:after="225" w:line="285" w:lineRule="atLeast"/>
        <w:textAlignment w:val="baseline"/>
        <w:rPr>
          <w:color w:val="111111"/>
          <w:sz w:val="28"/>
          <w:szCs w:val="28"/>
        </w:rPr>
      </w:pPr>
      <w:r>
        <w:rPr>
          <w:color w:val="111111"/>
          <w:sz w:val="28"/>
          <w:szCs w:val="28"/>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A544A0" w:rsidRDefault="00A544A0" w:rsidP="00A544A0">
      <w:pPr>
        <w:spacing w:before="75" w:after="225" w:line="285" w:lineRule="atLeast"/>
        <w:textAlignment w:val="baseline"/>
        <w:rPr>
          <w:color w:val="111111"/>
          <w:sz w:val="28"/>
          <w:szCs w:val="28"/>
        </w:rPr>
      </w:pPr>
      <w:r>
        <w:rPr>
          <w:color w:val="111111"/>
          <w:sz w:val="28"/>
          <w:szCs w:val="28"/>
        </w:rPr>
        <w:t>4.2. Создавать условия для улучшения качества работы, своевременно подводить итоги, поощрять лучших работников с учетом мнения трудового коллектива, повышать роль морального и материального стимулирования труда.</w:t>
      </w:r>
    </w:p>
    <w:p w:rsidR="00A544A0" w:rsidRDefault="00A544A0" w:rsidP="00A544A0">
      <w:pPr>
        <w:spacing w:before="75" w:after="225" w:line="285" w:lineRule="atLeast"/>
        <w:textAlignment w:val="baseline"/>
        <w:rPr>
          <w:color w:val="111111"/>
          <w:sz w:val="28"/>
          <w:szCs w:val="28"/>
        </w:rPr>
      </w:pPr>
      <w:r>
        <w:rPr>
          <w:color w:val="111111"/>
          <w:sz w:val="28"/>
          <w:szCs w:val="28"/>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A544A0" w:rsidRDefault="00A544A0" w:rsidP="00A544A0">
      <w:pPr>
        <w:spacing w:before="75" w:after="225" w:line="285" w:lineRule="atLeast"/>
        <w:textAlignment w:val="baseline"/>
        <w:rPr>
          <w:color w:val="111111"/>
          <w:sz w:val="28"/>
          <w:szCs w:val="28"/>
        </w:rPr>
      </w:pPr>
      <w:r>
        <w:rPr>
          <w:color w:val="111111"/>
          <w:sz w:val="28"/>
          <w:szCs w:val="28"/>
        </w:rPr>
        <w:t>4.4. 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A544A0" w:rsidRDefault="00A544A0" w:rsidP="00A544A0">
      <w:pPr>
        <w:spacing w:before="75" w:after="225" w:line="285" w:lineRule="atLeast"/>
        <w:textAlignment w:val="baseline"/>
        <w:rPr>
          <w:color w:val="111111"/>
          <w:sz w:val="28"/>
          <w:szCs w:val="28"/>
        </w:rPr>
      </w:pPr>
      <w:r>
        <w:rPr>
          <w:color w:val="111111"/>
          <w:sz w:val="28"/>
          <w:szCs w:val="28"/>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A544A0" w:rsidRDefault="00A544A0" w:rsidP="00A544A0">
      <w:pPr>
        <w:spacing w:before="75" w:after="225" w:line="285" w:lineRule="atLeast"/>
        <w:textAlignment w:val="baseline"/>
        <w:rPr>
          <w:color w:val="111111"/>
          <w:sz w:val="28"/>
          <w:szCs w:val="28"/>
        </w:rPr>
      </w:pPr>
      <w:r>
        <w:rPr>
          <w:color w:val="111111"/>
          <w:sz w:val="28"/>
          <w:szCs w:val="28"/>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A544A0" w:rsidRDefault="00A544A0" w:rsidP="00A544A0">
      <w:pPr>
        <w:spacing w:before="75" w:after="225" w:line="285" w:lineRule="atLeast"/>
        <w:textAlignment w:val="baseline"/>
        <w:rPr>
          <w:color w:val="111111"/>
          <w:sz w:val="28"/>
          <w:szCs w:val="28"/>
        </w:rPr>
      </w:pPr>
      <w:r>
        <w:rPr>
          <w:color w:val="111111"/>
          <w:sz w:val="28"/>
          <w:szCs w:val="28"/>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A544A0" w:rsidRDefault="00A544A0" w:rsidP="00A544A0">
      <w:pPr>
        <w:spacing w:before="75" w:after="225" w:line="285" w:lineRule="atLeast"/>
        <w:textAlignment w:val="baseline"/>
        <w:rPr>
          <w:color w:val="111111"/>
          <w:sz w:val="28"/>
          <w:szCs w:val="28"/>
        </w:rPr>
      </w:pPr>
      <w:r>
        <w:rPr>
          <w:color w:val="111111"/>
          <w:sz w:val="28"/>
          <w:szCs w:val="28"/>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A544A0" w:rsidRDefault="00A544A0" w:rsidP="00A544A0">
      <w:pPr>
        <w:spacing w:before="75" w:after="225" w:line="285" w:lineRule="atLeast"/>
        <w:textAlignment w:val="baseline"/>
        <w:rPr>
          <w:color w:val="111111"/>
          <w:sz w:val="28"/>
          <w:szCs w:val="28"/>
        </w:rPr>
      </w:pPr>
      <w:r>
        <w:rPr>
          <w:color w:val="111111"/>
          <w:sz w:val="28"/>
          <w:szCs w:val="28"/>
        </w:rPr>
        <w:t xml:space="preserve">4.9. Создавать оптимально   санитарно – гигиенические условия (освещенность рабочего места, температурный режим, </w:t>
      </w:r>
      <w:proofErr w:type="spellStart"/>
      <w:r>
        <w:rPr>
          <w:color w:val="111111"/>
          <w:sz w:val="28"/>
          <w:szCs w:val="28"/>
        </w:rPr>
        <w:t>электробезопасность</w:t>
      </w:r>
      <w:proofErr w:type="spellEnd"/>
      <w:r>
        <w:rPr>
          <w:color w:val="111111"/>
          <w:sz w:val="28"/>
          <w:szCs w:val="28"/>
        </w:rPr>
        <w:t xml:space="preserve"> и т.д.). Своевременно производить ремонт ДОУ, добиваться эффективной работы технического персонала.</w:t>
      </w:r>
    </w:p>
    <w:p w:rsidR="00A544A0" w:rsidRDefault="00A544A0" w:rsidP="00A544A0">
      <w:pPr>
        <w:spacing w:before="75" w:after="225" w:line="285" w:lineRule="atLeast"/>
        <w:textAlignment w:val="baseline"/>
        <w:rPr>
          <w:color w:val="111111"/>
          <w:sz w:val="28"/>
          <w:szCs w:val="28"/>
        </w:rPr>
      </w:pPr>
      <w:r>
        <w:rPr>
          <w:color w:val="111111"/>
          <w:sz w:val="28"/>
          <w:szCs w:val="28"/>
        </w:rPr>
        <w:t>4.10. Обеспечивать сохранность имущества ДОУ, его сотрудников и детей.</w:t>
      </w:r>
    </w:p>
    <w:p w:rsidR="00A544A0" w:rsidRDefault="00A544A0" w:rsidP="00A544A0">
      <w:pPr>
        <w:spacing w:before="75" w:after="225" w:line="285" w:lineRule="atLeast"/>
        <w:textAlignment w:val="baseline"/>
        <w:rPr>
          <w:color w:val="111111"/>
          <w:sz w:val="28"/>
          <w:szCs w:val="28"/>
        </w:rPr>
      </w:pPr>
      <w:r>
        <w:rPr>
          <w:color w:val="111111"/>
          <w:sz w:val="28"/>
          <w:szCs w:val="28"/>
        </w:rPr>
        <w:lastRenderedPageBreak/>
        <w:t xml:space="preserve">4.11. Обеспечивать систематический </w:t>
      </w:r>
      <w:proofErr w:type="gramStart"/>
      <w:r>
        <w:rPr>
          <w:color w:val="111111"/>
          <w:sz w:val="28"/>
          <w:szCs w:val="28"/>
        </w:rPr>
        <w:t>контроль</w:t>
      </w:r>
      <w:r w:rsidR="006D2204">
        <w:rPr>
          <w:color w:val="111111"/>
          <w:sz w:val="28"/>
          <w:szCs w:val="28"/>
        </w:rPr>
        <w:t xml:space="preserve"> </w:t>
      </w:r>
      <w:r>
        <w:rPr>
          <w:color w:val="111111"/>
          <w:sz w:val="28"/>
          <w:szCs w:val="28"/>
        </w:rPr>
        <w:t xml:space="preserve"> за</w:t>
      </w:r>
      <w:proofErr w:type="gramEnd"/>
      <w:r>
        <w:rPr>
          <w:color w:val="111111"/>
          <w:sz w:val="28"/>
          <w:szCs w:val="28"/>
        </w:rPr>
        <w:t xml:space="preserve"> соблюдением условий оплаты труда работников и расходование фонда заработной платы.</w:t>
      </w:r>
    </w:p>
    <w:p w:rsidR="00A544A0" w:rsidRDefault="00A544A0" w:rsidP="00A544A0">
      <w:pPr>
        <w:spacing w:before="75" w:after="225" w:line="285" w:lineRule="atLeast"/>
        <w:textAlignment w:val="baseline"/>
        <w:rPr>
          <w:color w:val="111111"/>
          <w:sz w:val="28"/>
          <w:szCs w:val="28"/>
        </w:rPr>
      </w:pPr>
      <w:r>
        <w:rPr>
          <w:color w:val="111111"/>
          <w:sz w:val="28"/>
          <w:szCs w:val="28"/>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A544A0" w:rsidRDefault="00A544A0" w:rsidP="00A544A0">
      <w:pPr>
        <w:spacing w:before="75" w:after="225" w:line="285" w:lineRule="atLeast"/>
        <w:textAlignment w:val="baseline"/>
        <w:rPr>
          <w:color w:val="111111"/>
          <w:sz w:val="28"/>
          <w:szCs w:val="28"/>
        </w:rPr>
      </w:pPr>
      <w:r>
        <w:rPr>
          <w:color w:val="111111"/>
          <w:sz w:val="28"/>
          <w:szCs w:val="28"/>
        </w:rPr>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A544A0" w:rsidRDefault="00A544A0" w:rsidP="00A544A0">
      <w:pPr>
        <w:spacing w:line="285" w:lineRule="atLeast"/>
        <w:jc w:val="center"/>
        <w:textAlignment w:val="baseline"/>
        <w:rPr>
          <w:color w:val="111111"/>
          <w:sz w:val="28"/>
          <w:szCs w:val="28"/>
        </w:rPr>
      </w:pPr>
      <w:r>
        <w:rPr>
          <w:b/>
          <w:bCs/>
          <w:color w:val="111111"/>
          <w:sz w:val="28"/>
          <w:szCs w:val="28"/>
        </w:rPr>
        <w:t>5. Права.</w:t>
      </w:r>
    </w:p>
    <w:p w:rsidR="00A544A0" w:rsidRDefault="00A544A0" w:rsidP="00A544A0">
      <w:pPr>
        <w:spacing w:before="75" w:after="225" w:line="285" w:lineRule="atLeast"/>
        <w:textAlignment w:val="baseline"/>
        <w:rPr>
          <w:color w:val="111111"/>
          <w:sz w:val="28"/>
          <w:szCs w:val="28"/>
        </w:rPr>
      </w:pPr>
      <w:r>
        <w:rPr>
          <w:color w:val="111111"/>
          <w:sz w:val="28"/>
          <w:szCs w:val="28"/>
        </w:rPr>
        <w:t xml:space="preserve">5.1. </w:t>
      </w:r>
      <w:proofErr w:type="gramStart"/>
      <w:r>
        <w:rPr>
          <w:color w:val="111111"/>
          <w:sz w:val="28"/>
          <w:szCs w:val="28"/>
        </w:rPr>
        <w:t>Педагогические работники учреждения имеют право:                                         - работать по совместительству в других организациях, учреждениях в свободное от основной работы время, но не в ущерб основной работе,                                    - участвовать в работе педагогического совета;                                                     - выбирать, разрабатывать и применять образовательные программы (в том числе авторские), методики обучения и воспитания, учебные пособия и материалы;</w:t>
      </w:r>
      <w:r>
        <w:rPr>
          <w:color w:val="111111"/>
          <w:sz w:val="28"/>
          <w:szCs w:val="28"/>
        </w:rPr>
        <w:br/>
        <w:t>- защищать свою профессиональную честь и достоинство;</w:t>
      </w:r>
      <w:proofErr w:type="gramEnd"/>
      <w:r>
        <w:rPr>
          <w:color w:val="111111"/>
          <w:sz w:val="28"/>
          <w:szCs w:val="28"/>
        </w:rPr>
        <w:t xml:space="preserve">                                                    </w:t>
      </w:r>
      <w:r>
        <w:rPr>
          <w:sz w:val="28"/>
          <w:szCs w:val="28"/>
        </w:rPr>
        <w:t xml:space="preserve">- </w:t>
      </w:r>
      <w:proofErr w:type="gramStart"/>
      <w:r>
        <w:rPr>
          <w:sz w:val="28"/>
          <w:szCs w:val="28"/>
        </w:rPr>
        <w:t>требовать от администрации ДОУ создания условий, необходимых для выполнения должностных обязанностей, повышения квалификации;</w:t>
      </w:r>
      <w:r>
        <w:rPr>
          <w:color w:val="111111"/>
          <w:sz w:val="28"/>
          <w:szCs w:val="28"/>
        </w:rPr>
        <w:t xml:space="preserve">                             </w:t>
      </w:r>
      <w:r>
        <w:rPr>
          <w:sz w:val="28"/>
          <w:szCs w:val="28"/>
        </w:rPr>
        <w:t>- проходить не реже чем один раз в пять лет профессиональную переподготовку или повышение квалификации в порядке, определенном действующим законодательством;</w:t>
      </w:r>
      <w:r>
        <w:rPr>
          <w:color w:val="111111"/>
          <w:sz w:val="28"/>
          <w:szCs w:val="28"/>
        </w:rPr>
        <w:t xml:space="preserve">                                                                                           </w:t>
      </w:r>
      <w:r w:rsidR="006D2204">
        <w:rPr>
          <w:sz w:val="28"/>
          <w:szCs w:val="28"/>
        </w:rPr>
        <w:t xml:space="preserve"> - </w:t>
      </w:r>
      <w:proofErr w:type="spellStart"/>
      <w:r w:rsidR="006D2204">
        <w:rPr>
          <w:sz w:val="28"/>
          <w:szCs w:val="28"/>
        </w:rPr>
        <w:t>атт</w:t>
      </w:r>
      <w:r>
        <w:rPr>
          <w:sz w:val="28"/>
          <w:szCs w:val="28"/>
        </w:rPr>
        <w:t>естовываться</w:t>
      </w:r>
      <w:proofErr w:type="spellEnd"/>
      <w:r>
        <w:rPr>
          <w:sz w:val="28"/>
          <w:szCs w:val="28"/>
        </w:rPr>
        <w:t xml:space="preserve"> на основе соискательства на соответствующую квалификационную категорию;</w:t>
      </w:r>
      <w:r>
        <w:rPr>
          <w:color w:val="111111"/>
          <w:sz w:val="28"/>
          <w:szCs w:val="28"/>
        </w:rPr>
        <w:t xml:space="preserve">                                                                                                </w:t>
      </w:r>
      <w:r>
        <w:rPr>
          <w:sz w:val="28"/>
          <w:szCs w:val="28"/>
        </w:rPr>
        <w:t xml:space="preserve">- участвовать в научно - экспериментальной работе; </w:t>
      </w:r>
      <w:r>
        <w:rPr>
          <w:color w:val="111111"/>
          <w:sz w:val="28"/>
          <w:szCs w:val="28"/>
        </w:rPr>
        <w:t xml:space="preserve">                                                                         </w:t>
      </w:r>
      <w:r>
        <w:rPr>
          <w:sz w:val="28"/>
          <w:szCs w:val="28"/>
        </w:rPr>
        <w:t xml:space="preserve"> - распространять свой педагогический опыт, получивший научное обоснование;</w:t>
      </w:r>
      <w:proofErr w:type="gramEnd"/>
      <w:r>
        <w:rPr>
          <w:sz w:val="28"/>
          <w:szCs w:val="28"/>
        </w:rPr>
        <w:t xml:space="preserve">   </w:t>
      </w:r>
      <w:r>
        <w:rPr>
          <w:color w:val="111111"/>
          <w:sz w:val="28"/>
          <w:szCs w:val="28"/>
        </w:rPr>
        <w:t xml:space="preserve">                                                                                                                        </w:t>
      </w:r>
      <w:r>
        <w:rPr>
          <w:sz w:val="28"/>
          <w:szCs w:val="28"/>
        </w:rPr>
        <w:t xml:space="preserve"> - 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учредителем, администрацией ДОУ.</w:t>
      </w:r>
    </w:p>
    <w:p w:rsidR="00A544A0" w:rsidRDefault="00A544A0" w:rsidP="00A544A0">
      <w:pPr>
        <w:spacing w:before="75" w:after="225" w:line="285" w:lineRule="atLeast"/>
        <w:textAlignment w:val="baseline"/>
        <w:rPr>
          <w:color w:val="111111"/>
          <w:sz w:val="28"/>
          <w:szCs w:val="28"/>
        </w:rPr>
      </w:pPr>
      <w:r>
        <w:rPr>
          <w:color w:val="111111"/>
          <w:sz w:val="28"/>
          <w:szCs w:val="28"/>
        </w:rPr>
        <w:t>5.2. Уважение и вежливое обращение со стороны администрации, воспитанников, родителей.</w:t>
      </w:r>
    </w:p>
    <w:p w:rsidR="00A544A0" w:rsidRDefault="00A544A0" w:rsidP="00A544A0">
      <w:pPr>
        <w:spacing w:before="75" w:after="225" w:line="285" w:lineRule="atLeast"/>
        <w:textAlignment w:val="baseline"/>
        <w:rPr>
          <w:color w:val="111111"/>
          <w:sz w:val="28"/>
          <w:szCs w:val="28"/>
        </w:rPr>
      </w:pPr>
      <w:r>
        <w:rPr>
          <w:color w:val="111111"/>
          <w:sz w:val="28"/>
          <w:szCs w:val="28"/>
        </w:rPr>
        <w:t>5.3. Моральное и материальное поощрение по результатам своего труда;</w:t>
      </w:r>
    </w:p>
    <w:p w:rsidR="00A544A0" w:rsidRDefault="00A544A0" w:rsidP="00A544A0">
      <w:pPr>
        <w:spacing w:before="75" w:after="225" w:line="285" w:lineRule="atLeast"/>
        <w:textAlignment w:val="baseline"/>
        <w:rPr>
          <w:color w:val="111111"/>
          <w:sz w:val="28"/>
          <w:szCs w:val="28"/>
        </w:rPr>
      </w:pPr>
      <w:r>
        <w:rPr>
          <w:color w:val="111111"/>
          <w:sz w:val="28"/>
          <w:szCs w:val="28"/>
        </w:rPr>
        <w:t>5.4.  Работники учреждения имеют право на:</w:t>
      </w:r>
      <w:r>
        <w:rPr>
          <w:color w:val="111111"/>
          <w:sz w:val="28"/>
          <w:szCs w:val="28"/>
        </w:rPr>
        <w:br/>
        <w:t>-  повышение разряда и категории по результатам своего труда;</w:t>
      </w:r>
      <w:r>
        <w:rPr>
          <w:color w:val="111111"/>
          <w:sz w:val="28"/>
          <w:szCs w:val="28"/>
        </w:rPr>
        <w:br/>
        <w:t>-  совмещение профессий, должностей;</w:t>
      </w:r>
      <w:r>
        <w:rPr>
          <w:color w:val="111111"/>
          <w:sz w:val="28"/>
          <w:szCs w:val="28"/>
        </w:rPr>
        <w:b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r>
        <w:rPr>
          <w:color w:val="111111"/>
          <w:sz w:val="28"/>
          <w:szCs w:val="28"/>
        </w:rPr>
        <w:br/>
        <w:t>- обязательное социальное страхование от несчастных случаев на производстве и профессиональных заболеваний в соответствии с федеральным законом;</w:t>
      </w:r>
      <w:r>
        <w:rPr>
          <w:color w:val="111111"/>
          <w:sz w:val="28"/>
          <w:szCs w:val="28"/>
        </w:rPr>
        <w:br/>
        <w:t xml:space="preserve">- получение достоверной информации от работодателя, соответствующих </w:t>
      </w:r>
      <w:r>
        <w:rPr>
          <w:color w:val="111111"/>
          <w:sz w:val="28"/>
          <w:szCs w:val="28"/>
        </w:rPr>
        <w:lastRenderedPageBreak/>
        <w:t>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r>
        <w:rPr>
          <w:color w:val="111111"/>
          <w:sz w:val="28"/>
          <w:szCs w:val="28"/>
        </w:rPr>
        <w:br/>
        <w:t xml:space="preserve">- </w:t>
      </w:r>
      <w:proofErr w:type="gramStart"/>
      <w:r>
        <w:rPr>
          <w:color w:val="111111"/>
          <w:sz w:val="28"/>
          <w:szCs w:val="28"/>
        </w:rPr>
        <w:t>отказ от выполнения работ в случае возникновения опасности для жизни и здоровья вследствие нарушений требований охраны труда, за исключением, предусмотренных федеральным законом, до устранения такой опасности;</w:t>
      </w:r>
      <w:r>
        <w:rPr>
          <w:color w:val="111111"/>
          <w:sz w:val="28"/>
          <w:szCs w:val="28"/>
        </w:rPr>
        <w:br/>
        <w:t>- обеспечение средствами индивидуальной и коллективной защите в соответствии с требованиями охраны труда за счет средств работодателя;</w:t>
      </w:r>
      <w:r>
        <w:rPr>
          <w:color w:val="111111"/>
          <w:sz w:val="28"/>
          <w:szCs w:val="28"/>
        </w:rPr>
        <w:br/>
        <w:t>- обучение безопасным методам и приемам труда за счет средств работодателя;</w:t>
      </w:r>
      <w:proofErr w:type="gramEnd"/>
      <w:r>
        <w:rPr>
          <w:color w:val="111111"/>
          <w:sz w:val="28"/>
          <w:szCs w:val="28"/>
        </w:rPr>
        <w:br/>
        <w:t>- профессиональную переподготовку за счет средств  работодателя в случае ликвидации рабочего места вследствие нарушений требований охраны труда;</w:t>
      </w:r>
      <w:r>
        <w:rPr>
          <w:color w:val="111111"/>
          <w:sz w:val="28"/>
          <w:szCs w:val="28"/>
        </w:rPr>
        <w:br/>
        <w:t xml:space="preserve">- </w:t>
      </w:r>
      <w:proofErr w:type="gramStart"/>
      <w:r>
        <w:rPr>
          <w:color w:val="111111"/>
          <w:sz w:val="28"/>
          <w:szCs w:val="28"/>
        </w:rPr>
        <w:t>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w:t>
      </w:r>
      <w:r>
        <w:rPr>
          <w:color w:val="111111"/>
          <w:sz w:val="28"/>
          <w:szCs w:val="28"/>
        </w:rPr>
        <w:br/>
        <w:t>-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w:t>
      </w:r>
      <w:proofErr w:type="gramEnd"/>
      <w:r>
        <w:rPr>
          <w:color w:val="111111"/>
          <w:sz w:val="28"/>
          <w:szCs w:val="28"/>
        </w:rPr>
        <w:t xml:space="preserve"> охраны труда.</w:t>
      </w:r>
    </w:p>
    <w:p w:rsidR="00A544A0" w:rsidRDefault="00A544A0" w:rsidP="00A544A0">
      <w:pPr>
        <w:rPr>
          <w:sz w:val="28"/>
          <w:szCs w:val="28"/>
        </w:rPr>
      </w:pPr>
      <w:r>
        <w:rPr>
          <w:sz w:val="28"/>
          <w:szCs w:val="28"/>
        </w:rPr>
        <w:t xml:space="preserve">5.5. Заведующий ДОУ имеет право на:                                                                   - представление ДОУ во всех инстанциях и действует от имени ДОУ без доверенности;                                                                                                                   - распоряжение имуществом и материальными средствами;                                              - прием на работу, увольнение и перевод сотрудников в соответствии трудовым законодательством Российской Федерации;                                                                        - утверждение расписания и графиков работ; составляет штатное расписание ДОУ; </w:t>
      </w:r>
      <w:proofErr w:type="gramStart"/>
      <w:r>
        <w:rPr>
          <w:sz w:val="28"/>
          <w:szCs w:val="28"/>
        </w:rPr>
        <w:t>заключает от имени ДОУ договоры, в том числе договор между ДОУ и родителями (законными представителями) каждого ребенка;                                                       - издание приказов и инструкций, обязательных для выполнения всеми работниками ДОУ, выдача доверенностей;                                                                                 - распределение учебной нагрузки (совместно с профсоюзным комитетом), установление ставок заработной платы, определение видов доплат и других выплат стимулирующего характера в пределах имеющихся средств;</w:t>
      </w:r>
      <w:proofErr w:type="gramEnd"/>
      <w:r>
        <w:rPr>
          <w:sz w:val="28"/>
          <w:szCs w:val="28"/>
        </w:rPr>
        <w:t xml:space="preserve">                                                      - </w:t>
      </w:r>
      <w:proofErr w:type="gramStart"/>
      <w:r>
        <w:rPr>
          <w:sz w:val="28"/>
          <w:szCs w:val="28"/>
        </w:rPr>
        <w:t xml:space="preserve">открытие лицевых счетов в органе казначейства и финансовом органе администрации Чаплыгинского муниципального района Липецкой области, распоряжается финансовыми средствами ДОУ;                                                            - назначение и освобождение от должности своих заместителей;                                             - контроль  по </w:t>
      </w:r>
      <w:proofErr w:type="spellStart"/>
      <w:r>
        <w:rPr>
          <w:sz w:val="28"/>
          <w:szCs w:val="28"/>
        </w:rPr>
        <w:t>воспитательно</w:t>
      </w:r>
      <w:proofErr w:type="spellEnd"/>
      <w:r>
        <w:rPr>
          <w:sz w:val="28"/>
          <w:szCs w:val="28"/>
        </w:rPr>
        <w:t xml:space="preserve"> – образовательной  работе за деятельностью педагогов, в том числе путем посещения непосредственно образовательной деятельности и воспитательных мероприятий;                                                                                  - создание  условия для реализации образовательных программ;</w:t>
      </w:r>
      <w:proofErr w:type="gramEnd"/>
      <w:r>
        <w:rPr>
          <w:sz w:val="28"/>
          <w:szCs w:val="28"/>
        </w:rPr>
        <w:t xml:space="preserve">                                  - представление Учредителю и общественности отчеты о деятельности ДОУ;                                                        - организацию аттестации работников ДОУ;                                                                     </w:t>
      </w:r>
      <w:r>
        <w:rPr>
          <w:sz w:val="28"/>
          <w:szCs w:val="28"/>
        </w:rPr>
        <w:lastRenderedPageBreak/>
        <w:t>- формирование  контингент воспитанников ДОУ;                                                       -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 осуществление взаимосвязи с семьями воспитанников, общественными организациями, другими образовательными учреждениями по вопросам дошкольного образования;                                                                                                          - решение других вопросов текущей деятельности ДОУ, не отнесенных к компетенции Учредителя и общего собрания трудового коллектива.</w:t>
      </w:r>
    </w:p>
    <w:p w:rsidR="00A544A0" w:rsidRDefault="00A544A0" w:rsidP="00A544A0">
      <w:pPr>
        <w:spacing w:line="285" w:lineRule="atLeast"/>
        <w:jc w:val="center"/>
        <w:textAlignment w:val="baseline"/>
        <w:rPr>
          <w:color w:val="111111"/>
          <w:sz w:val="28"/>
          <w:szCs w:val="28"/>
        </w:rPr>
      </w:pPr>
      <w:r>
        <w:rPr>
          <w:b/>
          <w:bCs/>
          <w:color w:val="111111"/>
          <w:sz w:val="28"/>
          <w:szCs w:val="28"/>
        </w:rPr>
        <w:t>6. Рабочее время и его использование.</w:t>
      </w:r>
    </w:p>
    <w:p w:rsidR="00A544A0" w:rsidRDefault="00A544A0" w:rsidP="00A544A0">
      <w:pPr>
        <w:spacing w:before="75" w:after="225" w:line="285" w:lineRule="atLeast"/>
        <w:textAlignment w:val="baseline"/>
        <w:rPr>
          <w:color w:val="111111"/>
          <w:sz w:val="28"/>
          <w:szCs w:val="28"/>
        </w:rPr>
      </w:pPr>
      <w:r>
        <w:rPr>
          <w:color w:val="111111"/>
          <w:sz w:val="28"/>
          <w:szCs w:val="28"/>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A544A0" w:rsidRDefault="00A544A0" w:rsidP="00A544A0">
      <w:pPr>
        <w:spacing w:before="75" w:after="225" w:line="285" w:lineRule="atLeast"/>
        <w:textAlignment w:val="baseline"/>
        <w:rPr>
          <w:color w:val="111111"/>
          <w:sz w:val="28"/>
          <w:szCs w:val="28"/>
        </w:rPr>
      </w:pPr>
      <w:r>
        <w:rPr>
          <w:color w:val="111111"/>
          <w:sz w:val="28"/>
          <w:szCs w:val="28"/>
        </w:rPr>
        <w:t>6.2. Продолжительность рабочего дня педагогического и обслуживающего персонала определяется графиком сменности. </w:t>
      </w:r>
      <w:r>
        <w:rPr>
          <w:color w:val="111111"/>
          <w:sz w:val="28"/>
          <w:szCs w:val="28"/>
        </w:rPr>
        <w:br/>
        <w:t>В конце дня воспитатели обязаны проводить детей в раздевалку проследить за уходом детей домой в сопровождении родителей (родственников)</w:t>
      </w:r>
    </w:p>
    <w:p w:rsidR="00A544A0" w:rsidRDefault="00A544A0" w:rsidP="00A544A0">
      <w:pPr>
        <w:spacing w:before="75" w:after="225" w:line="285" w:lineRule="atLeast"/>
        <w:textAlignment w:val="baseline"/>
        <w:rPr>
          <w:color w:val="111111"/>
          <w:sz w:val="28"/>
          <w:szCs w:val="28"/>
        </w:rPr>
      </w:pPr>
      <w:r>
        <w:rPr>
          <w:color w:val="111111"/>
          <w:sz w:val="28"/>
          <w:szCs w:val="28"/>
        </w:rPr>
        <w:t>6.3. Администрация имеет право поставить специалиста, на замену воспитателя в группу для работы с детьми в случае  производственной необходимости.</w:t>
      </w:r>
    </w:p>
    <w:p w:rsidR="00A544A0" w:rsidRDefault="00A544A0" w:rsidP="00A544A0">
      <w:pPr>
        <w:spacing w:before="75" w:after="225" w:line="285" w:lineRule="atLeast"/>
        <w:textAlignment w:val="baseline"/>
        <w:rPr>
          <w:color w:val="111111"/>
          <w:sz w:val="28"/>
          <w:szCs w:val="28"/>
        </w:rPr>
      </w:pPr>
      <w:r>
        <w:rPr>
          <w:color w:val="111111"/>
          <w:sz w:val="28"/>
          <w:szCs w:val="28"/>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A544A0" w:rsidRDefault="00A544A0" w:rsidP="00A544A0">
      <w:pPr>
        <w:spacing w:before="75" w:after="225" w:line="285" w:lineRule="atLeast"/>
        <w:textAlignment w:val="baseline"/>
        <w:rPr>
          <w:color w:val="111111"/>
          <w:sz w:val="28"/>
          <w:szCs w:val="28"/>
        </w:rPr>
      </w:pPr>
      <w:r>
        <w:rPr>
          <w:color w:val="111111"/>
          <w:sz w:val="28"/>
          <w:szCs w:val="28"/>
        </w:rPr>
        <w:t>6.5.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A544A0" w:rsidRDefault="00A544A0" w:rsidP="00A544A0">
      <w:pPr>
        <w:spacing w:before="75" w:after="225" w:line="285" w:lineRule="atLeast"/>
        <w:textAlignment w:val="baseline"/>
        <w:rPr>
          <w:color w:val="111111"/>
          <w:sz w:val="28"/>
          <w:szCs w:val="28"/>
        </w:rPr>
      </w:pPr>
      <w:r>
        <w:rPr>
          <w:color w:val="111111"/>
          <w:sz w:val="28"/>
          <w:szCs w:val="28"/>
        </w:rPr>
        <w:t xml:space="preserve">6.6.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w:t>
      </w:r>
      <w:proofErr w:type="gramStart"/>
      <w:r>
        <w:rPr>
          <w:color w:val="111111"/>
          <w:sz w:val="28"/>
          <w:szCs w:val="28"/>
        </w:rPr>
        <w:t>При этом необходимо учитывать, что объем учебной нагрузки:</w:t>
      </w:r>
      <w:r>
        <w:rPr>
          <w:color w:val="111111"/>
          <w:sz w:val="28"/>
          <w:szCs w:val="28"/>
        </w:rPr>
        <w:br/>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r>
        <w:rPr>
          <w:color w:val="111111"/>
          <w:sz w:val="28"/>
          <w:szCs w:val="28"/>
        </w:rPr>
        <w:br/>
        <w:t>- больше или меньше нормы часов за ставку заработной платы устанавливается только с письменного согласия работника;</w:t>
      </w:r>
      <w:r>
        <w:rPr>
          <w:color w:val="111111"/>
          <w:sz w:val="28"/>
          <w:szCs w:val="28"/>
        </w:rPr>
        <w:br/>
        <w:t>- должен быть стабильным на протяжении всего учебного года, уменьшение его возможно при сокращении числа детей и количества групп.</w:t>
      </w:r>
      <w:proofErr w:type="gramEnd"/>
    </w:p>
    <w:p w:rsidR="00A544A0" w:rsidRDefault="00A544A0" w:rsidP="00A544A0">
      <w:pPr>
        <w:spacing w:before="75" w:after="225" w:line="285" w:lineRule="atLeast"/>
        <w:textAlignment w:val="baseline"/>
        <w:rPr>
          <w:color w:val="111111"/>
          <w:sz w:val="28"/>
          <w:szCs w:val="28"/>
        </w:rPr>
      </w:pPr>
      <w:r>
        <w:rPr>
          <w:color w:val="111111"/>
          <w:sz w:val="28"/>
          <w:szCs w:val="28"/>
        </w:rPr>
        <w:t>6.7.Заведующий   ДОУ обязан организовать учет явки работников ДОУ на работу и ухода с работы.</w:t>
      </w:r>
    </w:p>
    <w:p w:rsidR="00A544A0" w:rsidRDefault="00A544A0" w:rsidP="00A544A0">
      <w:pPr>
        <w:spacing w:before="75" w:after="225" w:line="285" w:lineRule="atLeast"/>
        <w:textAlignment w:val="baseline"/>
        <w:rPr>
          <w:color w:val="111111"/>
          <w:sz w:val="28"/>
          <w:szCs w:val="28"/>
        </w:rPr>
      </w:pPr>
      <w:r>
        <w:rPr>
          <w:color w:val="111111"/>
          <w:sz w:val="28"/>
          <w:szCs w:val="28"/>
        </w:rPr>
        <w:t xml:space="preserve">6.8. Продолжительность рабочего дня обслуживающего персонала и рабочих определяется графиком сменности, который должен быть объявлен работникам </w:t>
      </w:r>
      <w:r>
        <w:rPr>
          <w:color w:val="111111"/>
          <w:sz w:val="28"/>
          <w:szCs w:val="28"/>
        </w:rPr>
        <w:lastRenderedPageBreak/>
        <w:t>под расписку и вывешен на видном месте не позднее, чем за один месяц до введения его в действие.</w:t>
      </w:r>
    </w:p>
    <w:p w:rsidR="00A544A0" w:rsidRDefault="00A544A0" w:rsidP="00A544A0">
      <w:pPr>
        <w:spacing w:before="75" w:after="225" w:line="285" w:lineRule="atLeast"/>
        <w:textAlignment w:val="baseline"/>
        <w:rPr>
          <w:color w:val="111111"/>
          <w:sz w:val="28"/>
          <w:szCs w:val="28"/>
        </w:rPr>
      </w:pPr>
      <w:r>
        <w:rPr>
          <w:color w:val="111111"/>
          <w:sz w:val="28"/>
          <w:szCs w:val="28"/>
        </w:rPr>
        <w:t>6.9. Работа в праздничные дни запрещена. Привлечение отдельных работников ДОУ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A544A0" w:rsidRDefault="00A544A0" w:rsidP="00A544A0">
      <w:pPr>
        <w:spacing w:before="75" w:after="225" w:line="285" w:lineRule="atLeast"/>
        <w:textAlignment w:val="baseline"/>
        <w:rPr>
          <w:color w:val="111111"/>
          <w:sz w:val="28"/>
          <w:szCs w:val="28"/>
        </w:rPr>
      </w:pPr>
      <w:r>
        <w:rPr>
          <w:color w:val="111111"/>
          <w:sz w:val="28"/>
          <w:szCs w:val="28"/>
        </w:rPr>
        <w:t>6.10.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A544A0" w:rsidRDefault="00A544A0" w:rsidP="00A544A0">
      <w:pPr>
        <w:spacing w:before="75" w:after="225" w:line="285" w:lineRule="atLeast"/>
        <w:textAlignment w:val="baseline"/>
        <w:rPr>
          <w:color w:val="111111"/>
          <w:sz w:val="28"/>
          <w:szCs w:val="28"/>
        </w:rPr>
      </w:pPr>
      <w:r>
        <w:rPr>
          <w:color w:val="111111"/>
          <w:sz w:val="28"/>
          <w:szCs w:val="28"/>
        </w:rPr>
        <w:t>6.11.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A544A0" w:rsidRDefault="00A544A0" w:rsidP="00A544A0">
      <w:pPr>
        <w:spacing w:before="75" w:after="225" w:line="285" w:lineRule="atLeast"/>
        <w:textAlignment w:val="baseline"/>
        <w:rPr>
          <w:color w:val="111111"/>
          <w:sz w:val="28"/>
          <w:szCs w:val="28"/>
        </w:rPr>
      </w:pPr>
      <w:r>
        <w:rPr>
          <w:color w:val="111111"/>
          <w:sz w:val="28"/>
          <w:szCs w:val="28"/>
        </w:rPr>
        <w:t>6.12. Предоставление отпуска заведующему оформляется приказом по отделу образования администрации Чаплыгинского муниципального района, другим работникам – приказом по ДОУ.</w:t>
      </w:r>
    </w:p>
    <w:p w:rsidR="00A544A0" w:rsidRDefault="00A544A0" w:rsidP="00A544A0">
      <w:pPr>
        <w:spacing w:before="75" w:after="225" w:line="285" w:lineRule="atLeast"/>
        <w:textAlignment w:val="baseline"/>
        <w:rPr>
          <w:color w:val="111111"/>
          <w:sz w:val="28"/>
          <w:szCs w:val="28"/>
        </w:rPr>
      </w:pPr>
      <w:r>
        <w:rPr>
          <w:color w:val="111111"/>
          <w:sz w:val="28"/>
          <w:szCs w:val="28"/>
        </w:rPr>
        <w:t xml:space="preserve">6.13. </w:t>
      </w:r>
      <w:proofErr w:type="gramStart"/>
      <w:r>
        <w:rPr>
          <w:color w:val="111111"/>
          <w:sz w:val="28"/>
          <w:szCs w:val="28"/>
        </w:rPr>
        <w:t>Педагогическим и другим работникам ДОУ запрещается:</w:t>
      </w:r>
      <w:r>
        <w:rPr>
          <w:color w:val="111111"/>
          <w:sz w:val="28"/>
          <w:szCs w:val="28"/>
        </w:rPr>
        <w:br/>
        <w:t>- изменять по своему усмотрению расписание занятий, заменять друг друга без ведома руководства ДОУ;</w:t>
      </w:r>
      <w:r>
        <w:rPr>
          <w:color w:val="111111"/>
          <w:sz w:val="28"/>
          <w:szCs w:val="28"/>
        </w:rPr>
        <w:br/>
        <w:t>- отменять, удлинять или сокращать продолжительность непосредственно образовательной деятельности и перерывы;</w:t>
      </w:r>
      <w:r>
        <w:rPr>
          <w:color w:val="111111"/>
          <w:sz w:val="28"/>
          <w:szCs w:val="28"/>
        </w:rPr>
        <w:b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roofErr w:type="gramEnd"/>
    </w:p>
    <w:p w:rsidR="00A544A0" w:rsidRDefault="00A544A0" w:rsidP="00A544A0">
      <w:pPr>
        <w:spacing w:before="75" w:after="225" w:line="285" w:lineRule="atLeast"/>
        <w:textAlignment w:val="baseline"/>
        <w:rPr>
          <w:color w:val="111111"/>
          <w:sz w:val="28"/>
          <w:szCs w:val="28"/>
        </w:rPr>
      </w:pPr>
      <w:r>
        <w:rPr>
          <w:color w:val="111111"/>
          <w:sz w:val="28"/>
          <w:szCs w:val="28"/>
        </w:rPr>
        <w:t>6.14. Посторонние лица могут присутствовать в группе на непосредственно образовательной деятельности только с разрешения заведующего и его заместителей. Вход в группу после начала непосредственно образовательной деятельности разрешается только заведующему ДОУ.</w:t>
      </w:r>
    </w:p>
    <w:p w:rsidR="00A544A0" w:rsidRDefault="00A544A0" w:rsidP="00A544A0">
      <w:pPr>
        <w:spacing w:before="75" w:after="225" w:line="285" w:lineRule="atLeast"/>
        <w:textAlignment w:val="baseline"/>
        <w:rPr>
          <w:color w:val="111111"/>
          <w:sz w:val="28"/>
          <w:szCs w:val="28"/>
        </w:rPr>
      </w:pPr>
      <w:r>
        <w:rPr>
          <w:color w:val="111111"/>
          <w:sz w:val="28"/>
          <w:szCs w:val="28"/>
        </w:rPr>
        <w:t>6.15.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общим собранием ДОУ.</w:t>
      </w:r>
    </w:p>
    <w:p w:rsidR="00A544A0" w:rsidRDefault="00A544A0" w:rsidP="00A544A0">
      <w:pPr>
        <w:spacing w:before="75" w:after="225" w:line="285" w:lineRule="atLeast"/>
        <w:textAlignment w:val="baseline"/>
        <w:rPr>
          <w:color w:val="111111"/>
          <w:sz w:val="28"/>
          <w:szCs w:val="28"/>
        </w:rPr>
      </w:pPr>
      <w:r>
        <w:rPr>
          <w:color w:val="111111"/>
          <w:sz w:val="28"/>
          <w:szCs w:val="28"/>
        </w:rPr>
        <w:t>6.16. Общие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A544A0" w:rsidRDefault="00A544A0" w:rsidP="00A544A0">
      <w:pPr>
        <w:spacing w:line="285" w:lineRule="atLeast"/>
        <w:jc w:val="center"/>
        <w:textAlignment w:val="baseline"/>
        <w:rPr>
          <w:color w:val="111111"/>
          <w:sz w:val="28"/>
          <w:szCs w:val="28"/>
        </w:rPr>
      </w:pPr>
      <w:r>
        <w:rPr>
          <w:b/>
          <w:bCs/>
          <w:color w:val="111111"/>
          <w:sz w:val="28"/>
          <w:szCs w:val="28"/>
        </w:rPr>
        <w:t>7. Поощрение за успехи в работе.</w:t>
      </w:r>
    </w:p>
    <w:p w:rsidR="00A544A0" w:rsidRDefault="00A544A0" w:rsidP="00A544A0">
      <w:pPr>
        <w:spacing w:before="75" w:after="225" w:line="285" w:lineRule="atLeast"/>
        <w:textAlignment w:val="baseline"/>
        <w:rPr>
          <w:color w:val="111111"/>
          <w:sz w:val="28"/>
          <w:szCs w:val="28"/>
        </w:rPr>
      </w:pPr>
      <w:r>
        <w:rPr>
          <w:color w:val="111111"/>
          <w:sz w:val="28"/>
          <w:szCs w:val="28"/>
        </w:rPr>
        <w:lastRenderedPageBreak/>
        <w:t>7.1. За образцовое выполнение трудовых обязанностей, успех в обучении и воспитании детей, продолжительную и безупречную работу, новаторство в труде и другие достижения применяются следующие поощрения:</w:t>
      </w:r>
      <w:r>
        <w:rPr>
          <w:color w:val="111111"/>
          <w:sz w:val="28"/>
          <w:szCs w:val="28"/>
        </w:rPr>
        <w:br/>
        <w:t>- объявление благодарности с занесением в трудовую книжку;</w:t>
      </w:r>
      <w:r>
        <w:rPr>
          <w:color w:val="111111"/>
          <w:sz w:val="28"/>
          <w:szCs w:val="28"/>
        </w:rPr>
        <w:br/>
        <w:t>- выдача премии;</w:t>
      </w:r>
      <w:r>
        <w:rPr>
          <w:color w:val="111111"/>
          <w:sz w:val="28"/>
          <w:szCs w:val="28"/>
        </w:rPr>
        <w:br/>
        <w:t>- награждение ценным подарком;</w:t>
      </w:r>
      <w:r>
        <w:rPr>
          <w:color w:val="111111"/>
          <w:sz w:val="28"/>
          <w:szCs w:val="28"/>
        </w:rPr>
        <w:br/>
        <w:t>- награждение почетной грамотой.</w:t>
      </w:r>
      <w:r>
        <w:rPr>
          <w:color w:val="111111"/>
          <w:sz w:val="28"/>
          <w:szCs w:val="28"/>
        </w:rPr>
        <w:br/>
        <w:t>В ДОУ могут применяться и другие ведомственные  и государственные поощрения.</w:t>
      </w:r>
    </w:p>
    <w:p w:rsidR="00A544A0" w:rsidRDefault="00A544A0" w:rsidP="00A544A0">
      <w:pPr>
        <w:spacing w:before="75" w:after="225" w:line="285" w:lineRule="atLeast"/>
        <w:textAlignment w:val="baseline"/>
        <w:rPr>
          <w:color w:val="111111"/>
          <w:sz w:val="28"/>
          <w:szCs w:val="28"/>
        </w:rPr>
      </w:pPr>
      <w:r>
        <w:rPr>
          <w:color w:val="111111"/>
          <w:sz w:val="28"/>
          <w:szCs w:val="28"/>
        </w:rPr>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A544A0" w:rsidRDefault="00A544A0" w:rsidP="00A544A0">
      <w:pPr>
        <w:spacing w:before="75" w:after="225" w:line="285" w:lineRule="atLeast"/>
        <w:textAlignment w:val="baseline"/>
        <w:rPr>
          <w:color w:val="111111"/>
          <w:sz w:val="28"/>
          <w:szCs w:val="28"/>
        </w:rPr>
      </w:pPr>
      <w:r>
        <w:rPr>
          <w:color w:val="111111"/>
          <w:sz w:val="28"/>
          <w:szCs w:val="28"/>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A544A0" w:rsidRDefault="00A544A0" w:rsidP="00A544A0">
      <w:pPr>
        <w:spacing w:before="75" w:after="225" w:line="285" w:lineRule="atLeast"/>
        <w:textAlignment w:val="baseline"/>
        <w:rPr>
          <w:color w:val="111111"/>
          <w:sz w:val="28"/>
          <w:szCs w:val="28"/>
        </w:rPr>
      </w:pPr>
      <w:r>
        <w:rPr>
          <w:color w:val="111111"/>
          <w:sz w:val="28"/>
          <w:szCs w:val="28"/>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A544A0" w:rsidRDefault="00A544A0" w:rsidP="00A544A0">
      <w:pPr>
        <w:spacing w:line="285" w:lineRule="atLeast"/>
        <w:jc w:val="center"/>
        <w:textAlignment w:val="baseline"/>
        <w:rPr>
          <w:color w:val="111111"/>
          <w:sz w:val="28"/>
          <w:szCs w:val="28"/>
        </w:rPr>
      </w:pPr>
      <w:r>
        <w:rPr>
          <w:b/>
          <w:bCs/>
          <w:color w:val="111111"/>
          <w:sz w:val="28"/>
          <w:szCs w:val="28"/>
        </w:rPr>
        <w:t>8. Ответственность за нарушение трудовой дисциплины.</w:t>
      </w:r>
    </w:p>
    <w:p w:rsidR="00A544A0" w:rsidRDefault="00A544A0" w:rsidP="00A544A0">
      <w:pPr>
        <w:spacing w:before="75" w:after="225" w:line="285" w:lineRule="atLeast"/>
        <w:textAlignment w:val="baseline"/>
        <w:rPr>
          <w:color w:val="111111"/>
          <w:sz w:val="28"/>
          <w:szCs w:val="28"/>
        </w:rPr>
      </w:pPr>
      <w:r>
        <w:rPr>
          <w:color w:val="111111"/>
          <w:sz w:val="28"/>
          <w:szCs w:val="28"/>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A544A0" w:rsidRDefault="00A544A0" w:rsidP="00A544A0">
      <w:pPr>
        <w:spacing w:before="75" w:after="225" w:line="285" w:lineRule="atLeast"/>
        <w:textAlignment w:val="baseline"/>
        <w:rPr>
          <w:color w:val="111111"/>
          <w:sz w:val="28"/>
          <w:szCs w:val="28"/>
        </w:rPr>
      </w:pPr>
      <w:r>
        <w:rPr>
          <w:color w:val="111111"/>
          <w:sz w:val="28"/>
          <w:szCs w:val="28"/>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A544A0" w:rsidRDefault="00A544A0" w:rsidP="00A544A0">
      <w:pPr>
        <w:spacing w:before="75" w:after="225" w:line="285" w:lineRule="atLeast"/>
        <w:textAlignment w:val="baseline"/>
        <w:rPr>
          <w:color w:val="111111"/>
          <w:sz w:val="28"/>
          <w:szCs w:val="28"/>
        </w:rPr>
      </w:pPr>
      <w:r>
        <w:rPr>
          <w:color w:val="111111"/>
          <w:sz w:val="28"/>
          <w:szCs w:val="28"/>
        </w:rPr>
        <w:t>- замечание;</w:t>
      </w:r>
      <w:r>
        <w:rPr>
          <w:color w:val="111111"/>
          <w:sz w:val="28"/>
          <w:szCs w:val="28"/>
        </w:rPr>
        <w:br/>
        <w:t xml:space="preserve">- выговор;                                                                                                                                   </w:t>
      </w:r>
      <w:r>
        <w:rPr>
          <w:color w:val="111111"/>
          <w:sz w:val="28"/>
          <w:szCs w:val="28"/>
        </w:rPr>
        <w:br/>
        <w:t>- увольнение по соответствующим основаниям.</w:t>
      </w:r>
    </w:p>
    <w:p w:rsidR="00A544A0" w:rsidRDefault="00A544A0" w:rsidP="00A544A0">
      <w:pPr>
        <w:spacing w:before="75" w:after="225" w:line="285" w:lineRule="atLeast"/>
        <w:textAlignment w:val="baseline"/>
        <w:rPr>
          <w:color w:val="111111"/>
          <w:sz w:val="28"/>
          <w:szCs w:val="28"/>
        </w:rPr>
      </w:pPr>
      <w:r>
        <w:rPr>
          <w:color w:val="111111"/>
          <w:sz w:val="28"/>
          <w:szCs w:val="28"/>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(в том числе за отсутствие на рабочем месте более четырех часов в течение рабочего дня) без уважительной причины заведующий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A544A0" w:rsidRDefault="00A544A0" w:rsidP="00A544A0">
      <w:pPr>
        <w:spacing w:before="75" w:after="225" w:line="285" w:lineRule="atLeast"/>
        <w:textAlignment w:val="baseline"/>
        <w:rPr>
          <w:color w:val="111111"/>
          <w:sz w:val="28"/>
          <w:szCs w:val="28"/>
        </w:rPr>
      </w:pPr>
      <w:r>
        <w:rPr>
          <w:color w:val="111111"/>
          <w:sz w:val="28"/>
          <w:szCs w:val="28"/>
        </w:rPr>
        <w:lastRenderedPageBreak/>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A544A0" w:rsidRDefault="00A544A0" w:rsidP="00A544A0">
      <w:pPr>
        <w:spacing w:before="75" w:after="225" w:line="285" w:lineRule="atLeast"/>
        <w:textAlignment w:val="baseline"/>
        <w:rPr>
          <w:color w:val="111111"/>
          <w:sz w:val="28"/>
          <w:szCs w:val="28"/>
        </w:rPr>
      </w:pPr>
      <w:r>
        <w:rPr>
          <w:color w:val="111111"/>
          <w:sz w:val="28"/>
          <w:szCs w:val="28"/>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A544A0" w:rsidRDefault="00A544A0" w:rsidP="00A544A0">
      <w:pPr>
        <w:spacing w:before="75" w:after="225" w:line="285" w:lineRule="atLeast"/>
        <w:textAlignment w:val="baseline"/>
        <w:rPr>
          <w:color w:val="111111"/>
          <w:sz w:val="28"/>
          <w:szCs w:val="28"/>
        </w:rPr>
      </w:pPr>
      <w:r>
        <w:rPr>
          <w:color w:val="111111"/>
          <w:sz w:val="28"/>
          <w:szCs w:val="28"/>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A544A0" w:rsidRDefault="00A544A0" w:rsidP="00A544A0">
      <w:pPr>
        <w:spacing w:before="75" w:after="225" w:line="285" w:lineRule="atLeast"/>
        <w:textAlignment w:val="baseline"/>
        <w:rPr>
          <w:color w:val="111111"/>
          <w:sz w:val="28"/>
          <w:szCs w:val="28"/>
        </w:rPr>
      </w:pPr>
      <w:r>
        <w:rPr>
          <w:color w:val="111111"/>
          <w:sz w:val="28"/>
          <w:szCs w:val="28"/>
        </w:rPr>
        <w:t>8.7. За каждое нарушение трудовой дисциплины может быть применено только одно дисциплинарное взыскание.</w:t>
      </w:r>
    </w:p>
    <w:p w:rsidR="00A544A0" w:rsidRDefault="00A544A0" w:rsidP="00A544A0">
      <w:pPr>
        <w:spacing w:before="75" w:after="225" w:line="285" w:lineRule="atLeast"/>
        <w:textAlignment w:val="baseline"/>
        <w:rPr>
          <w:color w:val="111111"/>
          <w:sz w:val="28"/>
          <w:szCs w:val="28"/>
        </w:rPr>
      </w:pPr>
      <w:r>
        <w:rPr>
          <w:color w:val="111111"/>
          <w:sz w:val="28"/>
          <w:szCs w:val="28"/>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A544A0" w:rsidRDefault="00A544A0" w:rsidP="00A544A0">
      <w:pPr>
        <w:spacing w:before="75" w:after="225" w:line="285" w:lineRule="atLeast"/>
        <w:textAlignment w:val="baseline"/>
        <w:rPr>
          <w:color w:val="111111"/>
          <w:sz w:val="28"/>
          <w:szCs w:val="28"/>
        </w:rPr>
      </w:pPr>
      <w:r>
        <w:rPr>
          <w:color w:val="111111"/>
          <w:sz w:val="28"/>
          <w:szCs w:val="28"/>
        </w:rPr>
        <w:t>8.9.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A544A0" w:rsidRDefault="00A544A0" w:rsidP="00A544A0">
      <w:pPr>
        <w:spacing w:before="75" w:after="225" w:line="285" w:lineRule="atLeast"/>
        <w:textAlignment w:val="baseline"/>
        <w:rPr>
          <w:color w:val="111111"/>
          <w:sz w:val="28"/>
          <w:szCs w:val="28"/>
        </w:rPr>
      </w:pPr>
      <w:r>
        <w:rPr>
          <w:color w:val="111111"/>
          <w:sz w:val="28"/>
          <w:szCs w:val="28"/>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A544A0" w:rsidRDefault="00A544A0" w:rsidP="00A544A0">
      <w:pPr>
        <w:spacing w:before="75" w:after="225" w:line="285" w:lineRule="atLeast"/>
        <w:textAlignment w:val="baseline"/>
        <w:rPr>
          <w:color w:val="111111"/>
          <w:sz w:val="28"/>
          <w:szCs w:val="28"/>
        </w:rPr>
      </w:pPr>
      <w:r>
        <w:rPr>
          <w:color w:val="111111"/>
          <w:sz w:val="28"/>
          <w:szCs w:val="28"/>
        </w:rPr>
        <w:t>8.11. Правила внутреннего трудового распорядка ДОУ относятся к локальным правовым актам, регламентирующим отношения внутри коллектива.</w:t>
      </w:r>
    </w:p>
    <w:p w:rsidR="00A544A0" w:rsidRDefault="00A544A0" w:rsidP="00A544A0">
      <w:pPr>
        <w:spacing w:before="75" w:after="225" w:line="285" w:lineRule="atLeast"/>
        <w:textAlignment w:val="baseline"/>
        <w:rPr>
          <w:color w:val="111111"/>
          <w:sz w:val="28"/>
          <w:szCs w:val="28"/>
        </w:rPr>
      </w:pPr>
    </w:p>
    <w:p w:rsidR="00A544A0" w:rsidRDefault="00A544A0" w:rsidP="00A544A0">
      <w:pPr>
        <w:spacing w:before="75" w:line="285" w:lineRule="atLeast"/>
        <w:textAlignment w:val="baseline"/>
        <w:rPr>
          <w:color w:val="111111"/>
          <w:sz w:val="28"/>
          <w:szCs w:val="28"/>
        </w:rPr>
      </w:pPr>
      <w:r>
        <w:rPr>
          <w:color w:val="111111"/>
          <w:sz w:val="28"/>
          <w:szCs w:val="28"/>
        </w:rPr>
        <w:t>ПРИМЕЧАНИЕ: Правила внутреннего трудового распорядка объявляются каждому работнику под расписку и утверждаются заведующим ДОУ (работодателем) с учетом мнения трудового коллектива.</w:t>
      </w:r>
    </w:p>
    <w:p w:rsidR="00A544A0" w:rsidRDefault="00A544A0" w:rsidP="00A544A0">
      <w:pPr>
        <w:spacing w:before="75" w:line="285" w:lineRule="atLeast"/>
        <w:textAlignment w:val="baseline"/>
        <w:rPr>
          <w:color w:val="111111"/>
          <w:sz w:val="28"/>
          <w:szCs w:val="28"/>
        </w:rPr>
      </w:pPr>
    </w:p>
    <w:p w:rsidR="00A544A0" w:rsidRDefault="00A544A0" w:rsidP="00A544A0">
      <w:pPr>
        <w:spacing w:before="75" w:line="285" w:lineRule="atLeast"/>
        <w:textAlignment w:val="baseline"/>
        <w:rPr>
          <w:color w:val="111111"/>
          <w:sz w:val="28"/>
          <w:szCs w:val="28"/>
        </w:rPr>
      </w:pPr>
    </w:p>
    <w:p w:rsidR="00A544A0" w:rsidRDefault="00A544A0" w:rsidP="00A544A0">
      <w:pPr>
        <w:spacing w:before="75" w:line="285" w:lineRule="atLeast"/>
        <w:textAlignment w:val="baseline"/>
        <w:rPr>
          <w:color w:val="111111"/>
          <w:sz w:val="28"/>
          <w:szCs w:val="28"/>
        </w:rPr>
      </w:pPr>
    </w:p>
    <w:p w:rsidR="00A544A0" w:rsidRDefault="00A544A0" w:rsidP="00A544A0">
      <w:pPr>
        <w:spacing w:before="75" w:line="285" w:lineRule="atLeast"/>
        <w:textAlignment w:val="baseline"/>
        <w:rPr>
          <w:color w:val="111111"/>
          <w:sz w:val="28"/>
          <w:szCs w:val="28"/>
        </w:rPr>
      </w:pPr>
    </w:p>
    <w:p w:rsidR="00A544A0" w:rsidRDefault="00A544A0" w:rsidP="00A544A0">
      <w:pPr>
        <w:pStyle w:val="a3"/>
        <w:shd w:val="clear" w:color="auto" w:fill="FFFFFF"/>
        <w:spacing w:before="30" w:beforeAutospacing="0" w:after="0" w:afterAutospacing="0"/>
        <w:jc w:val="right"/>
        <w:rPr>
          <w:rFonts w:ascii="Verdana" w:hAnsi="Verdana"/>
          <w:color w:val="000000"/>
          <w:sz w:val="20"/>
          <w:szCs w:val="20"/>
        </w:rPr>
      </w:pPr>
      <w:r>
        <w:rPr>
          <w:sz w:val="28"/>
          <w:szCs w:val="28"/>
        </w:rPr>
        <w:lastRenderedPageBreak/>
        <w:t xml:space="preserve">Принято на общем собрании трудового                                                                                                            </w:t>
      </w:r>
      <w:r w:rsidR="00AD358C">
        <w:rPr>
          <w:sz w:val="28"/>
          <w:szCs w:val="28"/>
        </w:rPr>
        <w:t xml:space="preserve">  коллектива МБДОУ д/с  «Колокольчик</w:t>
      </w:r>
      <w:r>
        <w:rPr>
          <w:sz w:val="28"/>
          <w:szCs w:val="28"/>
        </w:rPr>
        <w:t>»</w:t>
      </w:r>
    </w:p>
    <w:p w:rsidR="00A544A0" w:rsidRDefault="00A544A0" w:rsidP="00A544A0">
      <w:pPr>
        <w:jc w:val="right"/>
        <w:rPr>
          <w:sz w:val="28"/>
          <w:szCs w:val="28"/>
        </w:rPr>
      </w:pPr>
      <w:r>
        <w:rPr>
          <w:sz w:val="28"/>
          <w:szCs w:val="28"/>
        </w:rPr>
        <w:t xml:space="preserve">города Чаплыгина                                                                                                                                 </w:t>
      </w:r>
      <w:r w:rsidR="00070005">
        <w:rPr>
          <w:sz w:val="28"/>
          <w:szCs w:val="28"/>
        </w:rPr>
        <w:t xml:space="preserve">       Протокол №  1</w:t>
      </w:r>
      <w:r w:rsidR="005A7148">
        <w:rPr>
          <w:sz w:val="28"/>
          <w:szCs w:val="28"/>
        </w:rPr>
        <w:t xml:space="preserve"> </w:t>
      </w:r>
      <w:r w:rsidR="007E3991">
        <w:rPr>
          <w:sz w:val="28"/>
          <w:szCs w:val="28"/>
        </w:rPr>
        <w:t xml:space="preserve"> от 15.12.2015</w:t>
      </w:r>
      <w:r>
        <w:rPr>
          <w:sz w:val="28"/>
          <w:szCs w:val="28"/>
        </w:rPr>
        <w:t>г</w:t>
      </w:r>
    </w:p>
    <w:p w:rsidR="00DE54BA" w:rsidRDefault="00DE54BA"/>
    <w:sectPr w:rsidR="00DE54BA" w:rsidSect="006A0987">
      <w:pgSz w:w="11906" w:h="16838"/>
      <w:pgMar w:top="127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75A7"/>
    <w:multiLevelType w:val="hybridMultilevel"/>
    <w:tmpl w:val="AF04D8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A7542F"/>
    <w:multiLevelType w:val="hybridMultilevel"/>
    <w:tmpl w:val="2638AD16"/>
    <w:lvl w:ilvl="0" w:tplc="A33803AC">
      <w:start w:val="1"/>
      <w:numFmt w:val="decimal"/>
      <w:lvlText w:val="%1."/>
      <w:lvlJc w:val="left"/>
      <w:pPr>
        <w:tabs>
          <w:tab w:val="num" w:pos="816"/>
        </w:tabs>
        <w:ind w:left="816" w:hanging="4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777E22"/>
    <w:multiLevelType w:val="multilevel"/>
    <w:tmpl w:val="CC241DBA"/>
    <w:lvl w:ilvl="0">
      <w:start w:val="7"/>
      <w:numFmt w:val="upperRoman"/>
      <w:lvlText w:val="%1."/>
      <w:lvlJc w:val="left"/>
      <w:pPr>
        <w:tabs>
          <w:tab w:val="num" w:pos="1287"/>
        </w:tabs>
        <w:ind w:left="1287" w:hanging="72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647"/>
        </w:tabs>
        <w:ind w:left="1647" w:hanging="1080"/>
      </w:p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2007"/>
        </w:tabs>
        <w:ind w:left="2007" w:hanging="1440"/>
      </w:pPr>
    </w:lvl>
    <w:lvl w:ilvl="5">
      <w:start w:val="1"/>
      <w:numFmt w:val="decimal"/>
      <w:isLgl/>
      <w:lvlText w:val="%1.%2.%3.%4.%5.%6."/>
      <w:lvlJc w:val="left"/>
      <w:pPr>
        <w:tabs>
          <w:tab w:val="num" w:pos="2367"/>
        </w:tabs>
        <w:ind w:left="2367" w:hanging="180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727"/>
        </w:tabs>
        <w:ind w:left="2727" w:hanging="2160"/>
      </w:pPr>
    </w:lvl>
    <w:lvl w:ilvl="8">
      <w:start w:val="1"/>
      <w:numFmt w:val="decimal"/>
      <w:isLgl/>
      <w:lvlText w:val="%1.%2.%3.%4.%5.%6.%7.%8.%9."/>
      <w:lvlJc w:val="left"/>
      <w:pPr>
        <w:tabs>
          <w:tab w:val="num" w:pos="3087"/>
        </w:tabs>
        <w:ind w:left="3087" w:hanging="252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4A0"/>
    <w:rsid w:val="00070005"/>
    <w:rsid w:val="00136429"/>
    <w:rsid w:val="00171210"/>
    <w:rsid w:val="004A3198"/>
    <w:rsid w:val="005139F7"/>
    <w:rsid w:val="005A7148"/>
    <w:rsid w:val="005B1A5E"/>
    <w:rsid w:val="006A0987"/>
    <w:rsid w:val="006D2204"/>
    <w:rsid w:val="007C3D48"/>
    <w:rsid w:val="007D651A"/>
    <w:rsid w:val="007E3991"/>
    <w:rsid w:val="009C5CEC"/>
    <w:rsid w:val="00A36B54"/>
    <w:rsid w:val="00A544A0"/>
    <w:rsid w:val="00A574D1"/>
    <w:rsid w:val="00AD358C"/>
    <w:rsid w:val="00C17B62"/>
    <w:rsid w:val="00CF0B32"/>
    <w:rsid w:val="00D35713"/>
    <w:rsid w:val="00DA32C0"/>
    <w:rsid w:val="00DE54BA"/>
    <w:rsid w:val="00DF3D23"/>
    <w:rsid w:val="00EF1497"/>
    <w:rsid w:val="00F02416"/>
    <w:rsid w:val="00F54B00"/>
    <w:rsid w:val="00FC7268"/>
    <w:rsid w:val="00FF1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44A0"/>
    <w:pPr>
      <w:keepNext/>
      <w:jc w:val="center"/>
      <w:outlineLvl w:val="0"/>
    </w:pPr>
    <w:rPr>
      <w:rFonts w:ascii="Tahoma" w:hAnsi="Tahoma"/>
      <w:sz w:val="24"/>
    </w:rPr>
  </w:style>
  <w:style w:type="paragraph" w:styleId="2">
    <w:name w:val="heading 2"/>
    <w:basedOn w:val="a"/>
    <w:next w:val="a"/>
    <w:link w:val="20"/>
    <w:semiHidden/>
    <w:unhideWhenUsed/>
    <w:qFormat/>
    <w:rsid w:val="00A544A0"/>
    <w:pPr>
      <w:keepNext/>
      <w:jc w:val="right"/>
      <w:outlineLvl w:val="1"/>
    </w:pPr>
    <w:rPr>
      <w:rFonts w:ascii="Tahoma" w:hAnsi="Tahoma"/>
      <w:sz w:val="24"/>
    </w:rPr>
  </w:style>
  <w:style w:type="paragraph" w:styleId="3">
    <w:name w:val="heading 3"/>
    <w:basedOn w:val="a"/>
    <w:next w:val="a"/>
    <w:link w:val="30"/>
    <w:semiHidden/>
    <w:unhideWhenUsed/>
    <w:qFormat/>
    <w:rsid w:val="00A544A0"/>
    <w:pPr>
      <w:keepNext/>
      <w:outlineLvl w:val="2"/>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4A0"/>
    <w:rPr>
      <w:rFonts w:ascii="Tahoma" w:eastAsia="Times New Roman" w:hAnsi="Tahoma" w:cs="Times New Roman"/>
      <w:sz w:val="24"/>
      <w:szCs w:val="20"/>
      <w:lang w:eastAsia="ru-RU"/>
    </w:rPr>
  </w:style>
  <w:style w:type="character" w:customStyle="1" w:styleId="20">
    <w:name w:val="Заголовок 2 Знак"/>
    <w:basedOn w:val="a0"/>
    <w:link w:val="2"/>
    <w:semiHidden/>
    <w:rsid w:val="00A544A0"/>
    <w:rPr>
      <w:rFonts w:ascii="Tahoma" w:eastAsia="Times New Roman" w:hAnsi="Tahoma" w:cs="Times New Roman"/>
      <w:sz w:val="24"/>
      <w:szCs w:val="20"/>
      <w:lang w:eastAsia="ru-RU"/>
    </w:rPr>
  </w:style>
  <w:style w:type="character" w:customStyle="1" w:styleId="30">
    <w:name w:val="Заголовок 3 Знак"/>
    <w:basedOn w:val="a0"/>
    <w:link w:val="3"/>
    <w:semiHidden/>
    <w:rsid w:val="00A544A0"/>
    <w:rPr>
      <w:rFonts w:ascii="Tahoma" w:eastAsia="Times New Roman" w:hAnsi="Tahoma" w:cs="Times New Roman"/>
      <w:sz w:val="24"/>
      <w:szCs w:val="20"/>
      <w:lang w:eastAsia="ru-RU"/>
    </w:rPr>
  </w:style>
  <w:style w:type="paragraph" w:styleId="a3">
    <w:name w:val="Normal (Web)"/>
    <w:basedOn w:val="a"/>
    <w:uiPriority w:val="99"/>
    <w:semiHidden/>
    <w:unhideWhenUsed/>
    <w:rsid w:val="00A544A0"/>
    <w:pPr>
      <w:spacing w:before="100" w:beforeAutospacing="1" w:after="100" w:afterAutospacing="1"/>
    </w:pPr>
    <w:rPr>
      <w:sz w:val="24"/>
      <w:szCs w:val="24"/>
    </w:rPr>
  </w:style>
  <w:style w:type="paragraph" w:styleId="a4">
    <w:name w:val="Body Text Indent"/>
    <w:basedOn w:val="a"/>
    <w:link w:val="a5"/>
    <w:uiPriority w:val="99"/>
    <w:semiHidden/>
    <w:unhideWhenUsed/>
    <w:rsid w:val="00A544A0"/>
    <w:pPr>
      <w:ind w:firstLine="567"/>
    </w:pPr>
    <w:rPr>
      <w:rFonts w:ascii="Tahoma" w:hAnsi="Tahoma"/>
      <w:sz w:val="24"/>
    </w:rPr>
  </w:style>
  <w:style w:type="character" w:customStyle="1" w:styleId="a5">
    <w:name w:val="Основной текст с отступом Знак"/>
    <w:basedOn w:val="a0"/>
    <w:link w:val="a4"/>
    <w:uiPriority w:val="99"/>
    <w:semiHidden/>
    <w:rsid w:val="00A544A0"/>
    <w:rPr>
      <w:rFonts w:ascii="Tahoma" w:eastAsia="Times New Roman" w:hAnsi="Tahoma" w:cs="Times New Roman"/>
      <w:sz w:val="24"/>
      <w:szCs w:val="20"/>
      <w:lang w:eastAsia="ru-RU"/>
    </w:rPr>
  </w:style>
  <w:style w:type="paragraph" w:styleId="a6">
    <w:name w:val="List Paragraph"/>
    <w:basedOn w:val="a"/>
    <w:uiPriority w:val="34"/>
    <w:qFormat/>
    <w:rsid w:val="00A544A0"/>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6A0987"/>
    <w:rPr>
      <w:rFonts w:ascii="Tahoma" w:hAnsi="Tahoma" w:cs="Tahoma"/>
      <w:sz w:val="16"/>
      <w:szCs w:val="16"/>
    </w:rPr>
  </w:style>
  <w:style w:type="character" w:customStyle="1" w:styleId="a8">
    <w:name w:val="Текст выноски Знак"/>
    <w:basedOn w:val="a0"/>
    <w:link w:val="a7"/>
    <w:uiPriority w:val="99"/>
    <w:semiHidden/>
    <w:rsid w:val="006A09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39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5ACF-960D-4403-9F13-37B15ABE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3866</Words>
  <Characters>22038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16</cp:revision>
  <cp:lastPrinted>2016-05-06T06:01:00Z</cp:lastPrinted>
  <dcterms:created xsi:type="dcterms:W3CDTF">2016-02-29T11:07:00Z</dcterms:created>
  <dcterms:modified xsi:type="dcterms:W3CDTF">2016-12-20T08:23:00Z</dcterms:modified>
</cp:coreProperties>
</file>